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0416" w14:textId="6DB5EF1D" w:rsidR="00BD33EC" w:rsidRDefault="00BD33EC" w:rsidP="00BD33EC">
      <w:pPr>
        <w:rPr>
          <w:rFonts w:ascii="Arial" w:hAnsi="Arial" w:cs="Arial"/>
          <w:sz w:val="24"/>
          <w:szCs w:val="24"/>
        </w:rPr>
      </w:pPr>
      <w:r>
        <w:rPr>
          <w:rFonts w:ascii="Arial" w:hAnsi="Arial" w:cs="Arial"/>
          <w:b/>
          <w:sz w:val="24"/>
          <w:szCs w:val="24"/>
        </w:rPr>
        <w:t>Meeting:</w:t>
      </w:r>
      <w:r w:rsidR="00B020BD">
        <w:rPr>
          <w:rFonts w:ascii="Arial" w:hAnsi="Arial" w:cs="Arial"/>
          <w:sz w:val="24"/>
          <w:szCs w:val="24"/>
        </w:rPr>
        <w:t xml:space="preserve"> </w:t>
      </w:r>
      <w:r w:rsidR="008B1884">
        <w:rPr>
          <w:rFonts w:ascii="Arial" w:hAnsi="Arial" w:cs="Arial"/>
          <w:sz w:val="24"/>
          <w:szCs w:val="24"/>
        </w:rPr>
        <w:t xml:space="preserve"> </w:t>
      </w:r>
      <w:r w:rsidR="00B020BD">
        <w:rPr>
          <w:rFonts w:ascii="Arial" w:hAnsi="Arial" w:cs="Arial"/>
          <w:sz w:val="24"/>
          <w:szCs w:val="24"/>
        </w:rPr>
        <w:t xml:space="preserve"> </w:t>
      </w:r>
      <w:r w:rsidR="00CB129D">
        <w:rPr>
          <w:rFonts w:ascii="Arial" w:hAnsi="Arial" w:cs="Arial"/>
          <w:sz w:val="24"/>
          <w:szCs w:val="24"/>
        </w:rPr>
        <w:t xml:space="preserve">Congleton </w:t>
      </w:r>
      <w:r w:rsidR="007E2604">
        <w:rPr>
          <w:rFonts w:ascii="Arial" w:hAnsi="Arial" w:cs="Arial"/>
          <w:sz w:val="24"/>
          <w:szCs w:val="24"/>
        </w:rPr>
        <w:t>Sustainability</w:t>
      </w:r>
      <w:r w:rsidR="00CB129D">
        <w:rPr>
          <w:rFonts w:ascii="Arial" w:hAnsi="Arial" w:cs="Arial"/>
          <w:sz w:val="24"/>
          <w:szCs w:val="24"/>
        </w:rPr>
        <w:t xml:space="preserve"> Group </w:t>
      </w:r>
    </w:p>
    <w:p w14:paraId="6E9498EE" w14:textId="3E4E50DA" w:rsidR="00BD33EC" w:rsidRDefault="00BD33EC" w:rsidP="00BD33EC">
      <w:pPr>
        <w:rPr>
          <w:rFonts w:ascii="Arial" w:hAnsi="Arial" w:cs="Arial"/>
          <w:sz w:val="24"/>
          <w:szCs w:val="24"/>
        </w:rPr>
      </w:pPr>
      <w:r>
        <w:rPr>
          <w:rFonts w:ascii="Arial" w:hAnsi="Arial" w:cs="Arial"/>
          <w:b/>
          <w:sz w:val="24"/>
          <w:szCs w:val="24"/>
        </w:rPr>
        <w:t>Date</w:t>
      </w:r>
      <w:r>
        <w:rPr>
          <w:rFonts w:ascii="Arial" w:hAnsi="Arial" w:cs="Arial"/>
          <w:sz w:val="24"/>
          <w:szCs w:val="24"/>
        </w:rPr>
        <w:t>:</w:t>
      </w:r>
      <w:r w:rsidR="00CB129D">
        <w:rPr>
          <w:rFonts w:ascii="Arial" w:hAnsi="Arial" w:cs="Arial"/>
          <w:sz w:val="24"/>
          <w:szCs w:val="24"/>
        </w:rPr>
        <w:t xml:space="preserve"> </w:t>
      </w:r>
      <w:r w:rsidR="00900796">
        <w:rPr>
          <w:rFonts w:ascii="Arial" w:hAnsi="Arial" w:cs="Arial"/>
          <w:sz w:val="24"/>
          <w:szCs w:val="24"/>
        </w:rPr>
        <w:t>0</w:t>
      </w:r>
      <w:r w:rsidR="0095028F">
        <w:rPr>
          <w:rFonts w:ascii="Arial" w:hAnsi="Arial" w:cs="Arial"/>
          <w:sz w:val="24"/>
          <w:szCs w:val="24"/>
        </w:rPr>
        <w:t>3</w:t>
      </w:r>
      <w:r w:rsidR="00900796">
        <w:rPr>
          <w:rFonts w:ascii="Arial" w:hAnsi="Arial" w:cs="Arial"/>
          <w:sz w:val="24"/>
          <w:szCs w:val="24"/>
        </w:rPr>
        <w:t>.0</w:t>
      </w:r>
      <w:r w:rsidR="0095028F">
        <w:rPr>
          <w:rFonts w:ascii="Arial" w:hAnsi="Arial" w:cs="Arial"/>
          <w:sz w:val="24"/>
          <w:szCs w:val="24"/>
        </w:rPr>
        <w:t>5</w:t>
      </w:r>
      <w:r w:rsidR="00900796">
        <w:rPr>
          <w:rFonts w:ascii="Arial" w:hAnsi="Arial" w:cs="Arial"/>
          <w:sz w:val="24"/>
          <w:szCs w:val="24"/>
        </w:rPr>
        <w:t>.22</w:t>
      </w:r>
      <w:r>
        <w:rPr>
          <w:rFonts w:ascii="Arial" w:hAnsi="Arial" w:cs="Arial"/>
          <w:sz w:val="24"/>
          <w:szCs w:val="24"/>
        </w:rPr>
        <w:t xml:space="preserve">   </w:t>
      </w:r>
      <w:r>
        <w:rPr>
          <w:rFonts w:ascii="Arial" w:hAnsi="Arial" w:cs="Arial"/>
          <w:b/>
          <w:sz w:val="24"/>
          <w:szCs w:val="24"/>
        </w:rPr>
        <w:t>Time:</w:t>
      </w:r>
      <w:r>
        <w:rPr>
          <w:rFonts w:ascii="Arial" w:hAnsi="Arial" w:cs="Arial"/>
          <w:sz w:val="24"/>
          <w:szCs w:val="24"/>
        </w:rPr>
        <w:t xml:space="preserve"> </w:t>
      </w:r>
      <w:r w:rsidR="00152714">
        <w:rPr>
          <w:rFonts w:ascii="Arial" w:hAnsi="Arial" w:cs="Arial"/>
          <w:sz w:val="24"/>
          <w:szCs w:val="24"/>
        </w:rPr>
        <w:t>6:30 pm</w:t>
      </w:r>
      <w:r>
        <w:rPr>
          <w:rFonts w:ascii="Arial" w:hAnsi="Arial" w:cs="Arial"/>
          <w:sz w:val="24"/>
          <w:szCs w:val="24"/>
        </w:rPr>
        <w:tab/>
      </w:r>
      <w:r w:rsidR="00900796">
        <w:rPr>
          <w:rFonts w:ascii="Arial" w:hAnsi="Arial" w:cs="Arial"/>
          <w:sz w:val="24"/>
          <w:szCs w:val="24"/>
        </w:rPr>
        <w:t xml:space="preserve"> </w:t>
      </w:r>
      <w:r>
        <w:rPr>
          <w:rFonts w:ascii="Arial" w:hAnsi="Arial" w:cs="Arial"/>
          <w:b/>
          <w:sz w:val="24"/>
          <w:szCs w:val="24"/>
        </w:rPr>
        <w:t>Location:</w:t>
      </w:r>
      <w:r w:rsidR="001B257C">
        <w:rPr>
          <w:rFonts w:ascii="Arial" w:hAnsi="Arial" w:cs="Arial"/>
          <w:b/>
          <w:sz w:val="24"/>
          <w:szCs w:val="24"/>
        </w:rPr>
        <w:t xml:space="preserve"> </w:t>
      </w:r>
      <w:r w:rsidR="0095028F">
        <w:rPr>
          <w:rFonts w:ascii="Arial" w:hAnsi="Arial" w:cs="Arial"/>
          <w:bCs/>
          <w:sz w:val="24"/>
          <w:szCs w:val="24"/>
        </w:rPr>
        <w:t>Zoom</w:t>
      </w:r>
    </w:p>
    <w:p w14:paraId="55BBD39A" w14:textId="1EE8CA14" w:rsidR="00BD33EC" w:rsidRDefault="00BD33EC" w:rsidP="00BD33EC">
      <w:pPr>
        <w:rPr>
          <w:rFonts w:ascii="Arial" w:hAnsi="Arial" w:cs="Arial"/>
          <w:bCs/>
          <w:sz w:val="24"/>
          <w:szCs w:val="24"/>
        </w:rPr>
      </w:pPr>
      <w:r>
        <w:rPr>
          <w:rFonts w:ascii="Arial" w:hAnsi="Arial" w:cs="Arial"/>
          <w:b/>
          <w:sz w:val="24"/>
          <w:szCs w:val="24"/>
        </w:rPr>
        <w:t>In attendance:</w:t>
      </w:r>
      <w:r w:rsidR="001F3A3E">
        <w:rPr>
          <w:rFonts w:ascii="Arial" w:hAnsi="Arial" w:cs="Arial"/>
          <w:b/>
          <w:sz w:val="24"/>
          <w:szCs w:val="24"/>
        </w:rPr>
        <w:t xml:space="preserve"> </w:t>
      </w:r>
      <w:r w:rsidR="004958E4">
        <w:rPr>
          <w:rFonts w:ascii="Arial" w:hAnsi="Arial" w:cs="Arial"/>
          <w:bCs/>
          <w:sz w:val="24"/>
          <w:szCs w:val="24"/>
        </w:rPr>
        <w:t>Cathy Dean</w:t>
      </w:r>
      <w:r w:rsidR="00900796">
        <w:rPr>
          <w:rFonts w:ascii="Arial" w:hAnsi="Arial" w:cs="Arial"/>
          <w:bCs/>
          <w:sz w:val="24"/>
          <w:szCs w:val="24"/>
        </w:rPr>
        <w:t xml:space="preserve">, Heather Seddon, Jackie Kay, Patti Pinto, Kay Wesley, </w:t>
      </w:r>
      <w:r w:rsidR="0095028F">
        <w:rPr>
          <w:rFonts w:ascii="Arial" w:hAnsi="Arial" w:cs="Arial"/>
          <w:bCs/>
          <w:sz w:val="24"/>
          <w:szCs w:val="24"/>
        </w:rPr>
        <w:t>Margaret Gartside, Linda Aston, Lisa</w:t>
      </w:r>
      <w:r w:rsidR="00AA3171">
        <w:rPr>
          <w:rFonts w:ascii="Arial" w:hAnsi="Arial" w:cs="Arial"/>
          <w:bCs/>
          <w:sz w:val="24"/>
          <w:szCs w:val="24"/>
        </w:rPr>
        <w:t xml:space="preserve"> Hargreaves</w:t>
      </w:r>
      <w:r w:rsidR="0075075F">
        <w:rPr>
          <w:rFonts w:ascii="Arial" w:hAnsi="Arial" w:cs="Arial"/>
          <w:bCs/>
          <w:sz w:val="24"/>
          <w:szCs w:val="24"/>
        </w:rPr>
        <w:t xml:space="preserve">, </w:t>
      </w:r>
      <w:r w:rsidR="0075075F" w:rsidRPr="00736F1B">
        <w:rPr>
          <w:rFonts w:ascii="Arial" w:hAnsi="Arial" w:cs="Arial"/>
          <w:bCs/>
          <w:sz w:val="24"/>
          <w:szCs w:val="24"/>
        </w:rPr>
        <w:t>Peter Aston</w:t>
      </w:r>
      <w:r w:rsidR="008C41D4">
        <w:rPr>
          <w:rFonts w:ascii="Arial" w:hAnsi="Arial" w:cs="Arial"/>
          <w:bCs/>
          <w:sz w:val="24"/>
          <w:szCs w:val="24"/>
        </w:rPr>
        <w:t>.</w:t>
      </w:r>
    </w:p>
    <w:p w14:paraId="49E9B72D" w14:textId="77777777" w:rsidR="001E7626" w:rsidRDefault="001E7626" w:rsidP="00BD33EC">
      <w:pPr>
        <w:rPr>
          <w:rFonts w:ascii="Arial" w:hAnsi="Arial" w:cs="Arial"/>
          <w:bCs/>
          <w:sz w:val="24"/>
          <w:szCs w:val="24"/>
        </w:rPr>
      </w:pPr>
    </w:p>
    <w:tbl>
      <w:tblPr>
        <w:tblW w:w="160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13224"/>
        <w:gridCol w:w="2085"/>
      </w:tblGrid>
      <w:tr w:rsidR="00BD33EC" w14:paraId="237A48BA" w14:textId="77777777" w:rsidTr="000351D4">
        <w:trPr>
          <w:trHeight w:val="147"/>
        </w:trPr>
        <w:tc>
          <w:tcPr>
            <w:tcW w:w="710" w:type="dxa"/>
            <w:tcBorders>
              <w:top w:val="single" w:sz="4" w:space="0" w:color="000000"/>
              <w:left w:val="single" w:sz="4" w:space="0" w:color="000000"/>
              <w:bottom w:val="single" w:sz="4" w:space="0" w:color="000000"/>
              <w:right w:val="single" w:sz="4" w:space="0" w:color="000000"/>
            </w:tcBorders>
            <w:hideMark/>
          </w:tcPr>
          <w:p w14:paraId="21B19F94" w14:textId="77777777" w:rsidR="00BD33EC" w:rsidRDefault="00BD33EC">
            <w:pPr>
              <w:spacing w:after="0" w:line="240" w:lineRule="auto"/>
              <w:rPr>
                <w:rFonts w:ascii="Arial" w:hAnsi="Arial" w:cs="Arial"/>
                <w:b/>
                <w:sz w:val="24"/>
                <w:szCs w:val="24"/>
              </w:rPr>
            </w:pPr>
            <w:r>
              <w:rPr>
                <w:rFonts w:ascii="Arial" w:hAnsi="Arial" w:cs="Arial"/>
                <w:b/>
                <w:sz w:val="24"/>
                <w:szCs w:val="24"/>
              </w:rPr>
              <w:t>Item</w:t>
            </w:r>
          </w:p>
        </w:tc>
        <w:tc>
          <w:tcPr>
            <w:tcW w:w="13224" w:type="dxa"/>
            <w:tcBorders>
              <w:top w:val="single" w:sz="4" w:space="0" w:color="000000"/>
              <w:left w:val="single" w:sz="4" w:space="0" w:color="000000"/>
              <w:bottom w:val="single" w:sz="4" w:space="0" w:color="000000"/>
              <w:right w:val="single" w:sz="4" w:space="0" w:color="000000"/>
            </w:tcBorders>
            <w:hideMark/>
          </w:tcPr>
          <w:p w14:paraId="3643A212" w14:textId="77777777" w:rsidR="00BD33EC" w:rsidRDefault="00BD33EC">
            <w:pPr>
              <w:spacing w:after="0" w:line="240" w:lineRule="auto"/>
              <w:rPr>
                <w:rFonts w:ascii="Arial" w:hAnsi="Arial" w:cs="Arial"/>
                <w:b/>
                <w:sz w:val="24"/>
                <w:szCs w:val="24"/>
              </w:rPr>
            </w:pPr>
            <w:r>
              <w:rPr>
                <w:rFonts w:ascii="Arial" w:hAnsi="Arial" w:cs="Arial"/>
                <w:b/>
                <w:sz w:val="24"/>
                <w:szCs w:val="24"/>
              </w:rPr>
              <w:t>Agenda Item / discussion</w:t>
            </w:r>
          </w:p>
        </w:tc>
        <w:tc>
          <w:tcPr>
            <w:tcW w:w="2085" w:type="dxa"/>
            <w:tcBorders>
              <w:top w:val="single" w:sz="4" w:space="0" w:color="000000"/>
              <w:left w:val="single" w:sz="4" w:space="0" w:color="000000"/>
              <w:bottom w:val="single" w:sz="4" w:space="0" w:color="000000"/>
              <w:right w:val="single" w:sz="4" w:space="0" w:color="000000"/>
            </w:tcBorders>
            <w:hideMark/>
          </w:tcPr>
          <w:p w14:paraId="5BAD53F2" w14:textId="77777777" w:rsidR="00BD33EC" w:rsidRDefault="00BD33EC">
            <w:pPr>
              <w:spacing w:after="0" w:line="240" w:lineRule="auto"/>
              <w:rPr>
                <w:rFonts w:ascii="Arial" w:hAnsi="Arial" w:cs="Arial"/>
                <w:b/>
                <w:sz w:val="24"/>
                <w:szCs w:val="24"/>
              </w:rPr>
            </w:pPr>
            <w:r>
              <w:rPr>
                <w:rFonts w:ascii="Arial" w:hAnsi="Arial" w:cs="Arial"/>
                <w:b/>
                <w:sz w:val="24"/>
                <w:szCs w:val="24"/>
              </w:rPr>
              <w:t>Action / comment</w:t>
            </w:r>
          </w:p>
        </w:tc>
      </w:tr>
      <w:tr w:rsidR="00BD33EC" w14:paraId="7A315747" w14:textId="77777777" w:rsidTr="000351D4">
        <w:trPr>
          <w:trHeight w:val="147"/>
        </w:trPr>
        <w:tc>
          <w:tcPr>
            <w:tcW w:w="710" w:type="dxa"/>
            <w:tcBorders>
              <w:top w:val="single" w:sz="4" w:space="0" w:color="000000"/>
              <w:left w:val="single" w:sz="4" w:space="0" w:color="000000"/>
              <w:bottom w:val="single" w:sz="4" w:space="0" w:color="000000"/>
              <w:right w:val="single" w:sz="4" w:space="0" w:color="000000"/>
            </w:tcBorders>
            <w:hideMark/>
          </w:tcPr>
          <w:p w14:paraId="2544CAEF" w14:textId="77777777" w:rsidR="00BD33EC" w:rsidRDefault="00BD33EC">
            <w:pPr>
              <w:spacing w:after="0" w:line="240" w:lineRule="auto"/>
              <w:rPr>
                <w:rFonts w:ascii="Arial" w:hAnsi="Arial" w:cs="Arial"/>
                <w:sz w:val="24"/>
                <w:szCs w:val="24"/>
              </w:rPr>
            </w:pPr>
            <w:r>
              <w:rPr>
                <w:rFonts w:ascii="Arial" w:hAnsi="Arial" w:cs="Arial"/>
                <w:sz w:val="24"/>
                <w:szCs w:val="24"/>
              </w:rPr>
              <w:t>1</w:t>
            </w:r>
          </w:p>
        </w:tc>
        <w:tc>
          <w:tcPr>
            <w:tcW w:w="13224" w:type="dxa"/>
            <w:tcBorders>
              <w:top w:val="single" w:sz="4" w:space="0" w:color="000000"/>
              <w:left w:val="single" w:sz="4" w:space="0" w:color="000000"/>
              <w:bottom w:val="single" w:sz="4" w:space="0" w:color="000000"/>
              <w:right w:val="single" w:sz="4" w:space="0" w:color="000000"/>
            </w:tcBorders>
          </w:tcPr>
          <w:p w14:paraId="5B29F19D" w14:textId="50816AA7" w:rsidR="00BD33EC" w:rsidRDefault="00BD33EC">
            <w:pPr>
              <w:spacing w:after="0" w:line="240" w:lineRule="auto"/>
              <w:rPr>
                <w:rFonts w:ascii="Arial" w:hAnsi="Arial" w:cs="Arial"/>
                <w:b/>
                <w:sz w:val="24"/>
                <w:szCs w:val="24"/>
                <w:u w:val="single"/>
              </w:rPr>
            </w:pPr>
            <w:r>
              <w:rPr>
                <w:rFonts w:ascii="Arial" w:hAnsi="Arial" w:cs="Arial"/>
                <w:b/>
                <w:sz w:val="24"/>
                <w:szCs w:val="24"/>
                <w:u w:val="single"/>
              </w:rPr>
              <w:t>Welcome and Introduction.</w:t>
            </w:r>
          </w:p>
          <w:p w14:paraId="0FE573D2" w14:textId="7098E906" w:rsidR="00FE247C" w:rsidRDefault="00FE247C">
            <w:pPr>
              <w:spacing w:after="0" w:line="240" w:lineRule="auto"/>
              <w:rPr>
                <w:rFonts w:ascii="Arial" w:hAnsi="Arial" w:cs="Arial"/>
                <w:b/>
                <w:sz w:val="24"/>
                <w:szCs w:val="24"/>
                <w:u w:val="single"/>
              </w:rPr>
            </w:pPr>
          </w:p>
          <w:p w14:paraId="35306BB0" w14:textId="7291284E" w:rsidR="00FE247C" w:rsidRPr="009E1088" w:rsidRDefault="00FE247C">
            <w:pPr>
              <w:spacing w:after="0" w:line="240" w:lineRule="auto"/>
              <w:rPr>
                <w:rFonts w:ascii="Arial" w:hAnsi="Arial" w:cs="Arial"/>
                <w:bCs/>
                <w:sz w:val="24"/>
                <w:szCs w:val="24"/>
              </w:rPr>
            </w:pPr>
            <w:r w:rsidRPr="009E1088">
              <w:rPr>
                <w:rFonts w:ascii="Arial" w:hAnsi="Arial" w:cs="Arial"/>
                <w:bCs/>
                <w:sz w:val="24"/>
                <w:szCs w:val="24"/>
              </w:rPr>
              <w:t xml:space="preserve">Heather chaired the meeting and welcomed </w:t>
            </w:r>
            <w:r w:rsidR="009E1088" w:rsidRPr="009E1088">
              <w:rPr>
                <w:rFonts w:ascii="Arial" w:hAnsi="Arial" w:cs="Arial"/>
                <w:bCs/>
                <w:sz w:val="24"/>
                <w:szCs w:val="24"/>
              </w:rPr>
              <w:t>all attendees.</w:t>
            </w:r>
          </w:p>
          <w:p w14:paraId="38BCADD2" w14:textId="77777777" w:rsidR="00BD33EC" w:rsidRDefault="00BD33EC" w:rsidP="0067137C">
            <w:pPr>
              <w:spacing w:after="0" w:line="240" w:lineRule="auto"/>
              <w:rPr>
                <w:rFonts w:ascii="Arial" w:hAnsi="Arial" w:cs="Arial"/>
                <w:sz w:val="24"/>
                <w:szCs w:val="24"/>
              </w:rPr>
            </w:pPr>
          </w:p>
        </w:tc>
        <w:tc>
          <w:tcPr>
            <w:tcW w:w="2085" w:type="dxa"/>
            <w:tcBorders>
              <w:top w:val="single" w:sz="4" w:space="0" w:color="000000"/>
              <w:left w:val="single" w:sz="4" w:space="0" w:color="000000"/>
              <w:bottom w:val="single" w:sz="4" w:space="0" w:color="000000"/>
              <w:right w:val="single" w:sz="4" w:space="0" w:color="000000"/>
            </w:tcBorders>
          </w:tcPr>
          <w:p w14:paraId="396531B9" w14:textId="77777777" w:rsidR="00BD33EC" w:rsidRDefault="00BD33EC">
            <w:pPr>
              <w:spacing w:after="0" w:line="240" w:lineRule="auto"/>
              <w:rPr>
                <w:rFonts w:ascii="Arial" w:hAnsi="Arial" w:cs="Arial"/>
                <w:sz w:val="24"/>
                <w:szCs w:val="24"/>
              </w:rPr>
            </w:pPr>
          </w:p>
        </w:tc>
      </w:tr>
      <w:tr w:rsidR="00BD33EC" w14:paraId="75102EB6" w14:textId="77777777" w:rsidTr="000351D4">
        <w:trPr>
          <w:trHeight w:val="147"/>
        </w:trPr>
        <w:tc>
          <w:tcPr>
            <w:tcW w:w="710" w:type="dxa"/>
            <w:tcBorders>
              <w:top w:val="single" w:sz="4" w:space="0" w:color="000000"/>
              <w:left w:val="single" w:sz="4" w:space="0" w:color="000000"/>
              <w:bottom w:val="single" w:sz="4" w:space="0" w:color="000000"/>
              <w:right w:val="single" w:sz="4" w:space="0" w:color="000000"/>
            </w:tcBorders>
            <w:hideMark/>
          </w:tcPr>
          <w:p w14:paraId="51EE2D29" w14:textId="77777777" w:rsidR="00BD33EC" w:rsidRDefault="00BD33EC">
            <w:pPr>
              <w:spacing w:after="0" w:line="240" w:lineRule="auto"/>
              <w:rPr>
                <w:rFonts w:ascii="Arial" w:hAnsi="Arial" w:cs="Arial"/>
                <w:sz w:val="24"/>
                <w:szCs w:val="24"/>
              </w:rPr>
            </w:pPr>
            <w:r>
              <w:rPr>
                <w:rFonts w:ascii="Arial" w:hAnsi="Arial" w:cs="Arial"/>
                <w:sz w:val="24"/>
                <w:szCs w:val="24"/>
              </w:rPr>
              <w:t>2.</w:t>
            </w:r>
          </w:p>
        </w:tc>
        <w:tc>
          <w:tcPr>
            <w:tcW w:w="13224" w:type="dxa"/>
            <w:tcBorders>
              <w:top w:val="single" w:sz="4" w:space="0" w:color="000000"/>
              <w:left w:val="single" w:sz="4" w:space="0" w:color="000000"/>
              <w:bottom w:val="single" w:sz="4" w:space="0" w:color="000000"/>
              <w:right w:val="single" w:sz="4" w:space="0" w:color="000000"/>
            </w:tcBorders>
          </w:tcPr>
          <w:p w14:paraId="39476D2A" w14:textId="057815E8" w:rsidR="00BD33EC" w:rsidRDefault="00BD33EC">
            <w:pPr>
              <w:spacing w:after="0" w:line="240" w:lineRule="auto"/>
              <w:rPr>
                <w:rFonts w:ascii="Arial" w:hAnsi="Arial" w:cs="Arial"/>
                <w:b/>
                <w:sz w:val="24"/>
                <w:szCs w:val="24"/>
                <w:u w:val="single"/>
              </w:rPr>
            </w:pPr>
            <w:r>
              <w:rPr>
                <w:rFonts w:ascii="Arial" w:hAnsi="Arial" w:cs="Arial"/>
                <w:b/>
                <w:sz w:val="24"/>
                <w:szCs w:val="24"/>
                <w:u w:val="single"/>
              </w:rPr>
              <w:t xml:space="preserve">Apologies </w:t>
            </w:r>
          </w:p>
          <w:p w14:paraId="6AED18AE" w14:textId="24D8BC48" w:rsidR="00900796" w:rsidRDefault="00900796">
            <w:pPr>
              <w:spacing w:after="0" w:line="240" w:lineRule="auto"/>
              <w:rPr>
                <w:rFonts w:ascii="Arial" w:hAnsi="Arial" w:cs="Arial"/>
                <w:b/>
                <w:sz w:val="24"/>
                <w:szCs w:val="24"/>
                <w:u w:val="single"/>
              </w:rPr>
            </w:pPr>
          </w:p>
          <w:p w14:paraId="29BBCD61" w14:textId="4F0970A6" w:rsidR="00900796" w:rsidRPr="00900796" w:rsidRDefault="00AA3171">
            <w:pPr>
              <w:spacing w:after="0" w:line="240" w:lineRule="auto"/>
              <w:rPr>
                <w:rFonts w:ascii="Arial" w:hAnsi="Arial" w:cs="Arial"/>
                <w:bCs/>
                <w:sz w:val="24"/>
                <w:szCs w:val="24"/>
              </w:rPr>
            </w:pPr>
            <w:r>
              <w:rPr>
                <w:rFonts w:ascii="Arial" w:hAnsi="Arial" w:cs="Arial"/>
                <w:bCs/>
                <w:sz w:val="24"/>
                <w:szCs w:val="24"/>
              </w:rPr>
              <w:t>Jackie MacArthur</w:t>
            </w:r>
            <w:r w:rsidR="00900796">
              <w:rPr>
                <w:rFonts w:ascii="Arial" w:hAnsi="Arial" w:cs="Arial"/>
                <w:bCs/>
                <w:sz w:val="24"/>
                <w:szCs w:val="24"/>
              </w:rPr>
              <w:t>, Glen Williams</w:t>
            </w:r>
            <w:r>
              <w:rPr>
                <w:rFonts w:ascii="Arial" w:hAnsi="Arial" w:cs="Arial"/>
                <w:bCs/>
                <w:sz w:val="24"/>
                <w:szCs w:val="24"/>
              </w:rPr>
              <w:t xml:space="preserve">, Sharon </w:t>
            </w:r>
            <w:proofErr w:type="spellStart"/>
            <w:r>
              <w:rPr>
                <w:rFonts w:ascii="Arial" w:hAnsi="Arial" w:cs="Arial"/>
                <w:bCs/>
                <w:sz w:val="24"/>
                <w:szCs w:val="24"/>
              </w:rPr>
              <w:t>Joynson</w:t>
            </w:r>
            <w:proofErr w:type="spellEnd"/>
            <w:r>
              <w:rPr>
                <w:rFonts w:ascii="Arial" w:hAnsi="Arial" w:cs="Arial"/>
                <w:bCs/>
                <w:sz w:val="24"/>
                <w:szCs w:val="24"/>
              </w:rPr>
              <w:t xml:space="preserve">, Alec </w:t>
            </w:r>
            <w:proofErr w:type="spellStart"/>
            <w:r>
              <w:rPr>
                <w:rFonts w:ascii="Arial" w:hAnsi="Arial" w:cs="Arial"/>
                <w:bCs/>
                <w:sz w:val="24"/>
                <w:szCs w:val="24"/>
              </w:rPr>
              <w:t>Scarebrook</w:t>
            </w:r>
            <w:proofErr w:type="spellEnd"/>
            <w:r>
              <w:rPr>
                <w:rFonts w:ascii="Arial" w:hAnsi="Arial" w:cs="Arial"/>
                <w:bCs/>
                <w:sz w:val="24"/>
                <w:szCs w:val="24"/>
              </w:rPr>
              <w:t>.</w:t>
            </w:r>
          </w:p>
          <w:p w14:paraId="4E8C8836" w14:textId="77777777" w:rsidR="00BD33EC" w:rsidRDefault="00BD33EC" w:rsidP="0067137C">
            <w:pPr>
              <w:spacing w:after="0" w:line="240" w:lineRule="auto"/>
              <w:rPr>
                <w:rFonts w:ascii="Arial" w:hAnsi="Arial" w:cs="Arial"/>
                <w:sz w:val="24"/>
                <w:szCs w:val="24"/>
              </w:rPr>
            </w:pPr>
          </w:p>
        </w:tc>
        <w:tc>
          <w:tcPr>
            <w:tcW w:w="2085" w:type="dxa"/>
            <w:tcBorders>
              <w:top w:val="single" w:sz="4" w:space="0" w:color="000000"/>
              <w:left w:val="single" w:sz="4" w:space="0" w:color="000000"/>
              <w:bottom w:val="single" w:sz="4" w:space="0" w:color="000000"/>
              <w:right w:val="single" w:sz="4" w:space="0" w:color="000000"/>
            </w:tcBorders>
          </w:tcPr>
          <w:p w14:paraId="00526C44" w14:textId="77777777" w:rsidR="00BD33EC" w:rsidRDefault="00BD33EC">
            <w:pPr>
              <w:spacing w:after="0" w:line="240" w:lineRule="auto"/>
              <w:rPr>
                <w:rFonts w:ascii="Arial" w:hAnsi="Arial" w:cs="Arial"/>
                <w:sz w:val="24"/>
                <w:szCs w:val="24"/>
              </w:rPr>
            </w:pPr>
          </w:p>
        </w:tc>
      </w:tr>
      <w:tr w:rsidR="00BD33EC" w14:paraId="304CF3A9" w14:textId="77777777" w:rsidTr="000351D4">
        <w:trPr>
          <w:trHeight w:val="147"/>
        </w:trPr>
        <w:tc>
          <w:tcPr>
            <w:tcW w:w="710" w:type="dxa"/>
            <w:tcBorders>
              <w:top w:val="single" w:sz="4" w:space="0" w:color="000000"/>
              <w:left w:val="single" w:sz="4" w:space="0" w:color="000000"/>
              <w:bottom w:val="single" w:sz="4" w:space="0" w:color="000000"/>
              <w:right w:val="single" w:sz="4" w:space="0" w:color="000000"/>
            </w:tcBorders>
          </w:tcPr>
          <w:p w14:paraId="08DCFD4C" w14:textId="77777777" w:rsidR="00BD33EC" w:rsidRDefault="00BD33EC">
            <w:pPr>
              <w:spacing w:after="0" w:line="240" w:lineRule="auto"/>
              <w:rPr>
                <w:rFonts w:ascii="Arial" w:hAnsi="Arial" w:cs="Arial"/>
                <w:sz w:val="24"/>
                <w:szCs w:val="24"/>
              </w:rPr>
            </w:pPr>
            <w:r>
              <w:rPr>
                <w:rFonts w:ascii="Arial" w:hAnsi="Arial" w:cs="Arial"/>
                <w:sz w:val="24"/>
                <w:szCs w:val="24"/>
              </w:rPr>
              <w:t>3.</w:t>
            </w:r>
          </w:p>
          <w:p w14:paraId="20EE142B" w14:textId="77777777" w:rsidR="00BD33EC" w:rsidRDefault="00BD33EC">
            <w:pPr>
              <w:spacing w:after="0" w:line="240" w:lineRule="auto"/>
              <w:rPr>
                <w:rFonts w:ascii="Arial" w:hAnsi="Arial" w:cs="Arial"/>
                <w:sz w:val="24"/>
                <w:szCs w:val="24"/>
              </w:rPr>
            </w:pPr>
          </w:p>
          <w:p w14:paraId="68887B01" w14:textId="77777777" w:rsidR="00BD33EC" w:rsidRDefault="00BD33EC">
            <w:pPr>
              <w:spacing w:after="0" w:line="240" w:lineRule="auto"/>
              <w:rPr>
                <w:rFonts w:ascii="Arial" w:hAnsi="Arial" w:cs="Arial"/>
                <w:sz w:val="24"/>
                <w:szCs w:val="24"/>
              </w:rPr>
            </w:pPr>
          </w:p>
        </w:tc>
        <w:tc>
          <w:tcPr>
            <w:tcW w:w="13224" w:type="dxa"/>
            <w:tcBorders>
              <w:top w:val="single" w:sz="4" w:space="0" w:color="000000"/>
              <w:left w:val="single" w:sz="4" w:space="0" w:color="000000"/>
              <w:bottom w:val="single" w:sz="4" w:space="0" w:color="000000"/>
              <w:right w:val="single" w:sz="4" w:space="0" w:color="000000"/>
            </w:tcBorders>
            <w:hideMark/>
          </w:tcPr>
          <w:p w14:paraId="3891A7B0" w14:textId="677BFE4A" w:rsidR="00337FB4" w:rsidRDefault="00337FB4" w:rsidP="00337FB4">
            <w:pPr>
              <w:spacing w:after="160" w:line="256" w:lineRule="auto"/>
              <w:rPr>
                <w:rFonts w:ascii="Arial" w:hAnsi="Arial" w:cs="Arial"/>
                <w:b/>
                <w:bCs/>
                <w:sz w:val="24"/>
                <w:szCs w:val="24"/>
                <w:u w:val="single"/>
              </w:rPr>
            </w:pPr>
            <w:r w:rsidRPr="00337FB4">
              <w:rPr>
                <w:rFonts w:ascii="Arial" w:hAnsi="Arial" w:cs="Arial"/>
                <w:b/>
                <w:bCs/>
                <w:sz w:val="24"/>
                <w:szCs w:val="24"/>
                <w:u w:val="single"/>
              </w:rPr>
              <w:t>M</w:t>
            </w:r>
            <w:r w:rsidR="00AF1706">
              <w:rPr>
                <w:rFonts w:ascii="Arial" w:hAnsi="Arial" w:cs="Arial"/>
                <w:b/>
                <w:bCs/>
                <w:sz w:val="24"/>
                <w:szCs w:val="24"/>
                <w:u w:val="single"/>
              </w:rPr>
              <w:t xml:space="preserve">atters arising / Actions from </w:t>
            </w:r>
            <w:r w:rsidR="00AA3171">
              <w:rPr>
                <w:rFonts w:ascii="Arial" w:hAnsi="Arial" w:cs="Arial"/>
                <w:b/>
                <w:bCs/>
                <w:sz w:val="24"/>
                <w:szCs w:val="24"/>
                <w:u w:val="single"/>
              </w:rPr>
              <w:t xml:space="preserve">the </w:t>
            </w:r>
            <w:r w:rsidR="00AF1706">
              <w:rPr>
                <w:rFonts w:ascii="Arial" w:hAnsi="Arial" w:cs="Arial"/>
                <w:b/>
                <w:bCs/>
                <w:sz w:val="24"/>
                <w:szCs w:val="24"/>
                <w:u w:val="single"/>
              </w:rPr>
              <w:t>last meeting</w:t>
            </w:r>
          </w:p>
          <w:p w14:paraId="5CD06413" w14:textId="77777777" w:rsidR="00AF1706" w:rsidRDefault="00AF1706" w:rsidP="00AF1706">
            <w:pPr>
              <w:rPr>
                <w:rFonts w:ascii="Open Sans" w:eastAsiaTheme="minorHAnsi" w:hAnsi="Open Sans" w:cs="Open Sans"/>
                <w:b/>
                <w:bCs/>
              </w:rPr>
            </w:pPr>
            <w:r>
              <w:rPr>
                <w:rFonts w:ascii="Open Sans" w:hAnsi="Open Sans" w:cs="Open Sans"/>
                <w:b/>
                <w:bCs/>
              </w:rPr>
              <w:t>Facebook Promotion:</w:t>
            </w:r>
          </w:p>
          <w:p w14:paraId="021C31C8" w14:textId="52DDB541" w:rsidR="00AA3171" w:rsidRPr="0083342A" w:rsidRDefault="00AF1706" w:rsidP="00AA3171">
            <w:pPr>
              <w:rPr>
                <w:rFonts w:ascii="Arial" w:hAnsi="Arial" w:cs="Arial"/>
              </w:rPr>
            </w:pPr>
            <w:r>
              <w:rPr>
                <w:rFonts w:ascii="Open Sans" w:hAnsi="Open Sans" w:cs="Open Sans"/>
              </w:rPr>
              <w:t>1</w:t>
            </w:r>
            <w:r w:rsidRPr="0083342A">
              <w:rPr>
                <w:rFonts w:ascii="Arial" w:hAnsi="Arial" w:cs="Arial"/>
              </w:rPr>
              <w:t xml:space="preserve">. </w:t>
            </w:r>
            <w:r w:rsidR="00AA3171" w:rsidRPr="0083342A">
              <w:rPr>
                <w:rFonts w:ascii="Arial" w:hAnsi="Arial" w:cs="Arial"/>
              </w:rPr>
              <w:t xml:space="preserve">Green Group has shared the marketing calendar that CSG can tie in with. </w:t>
            </w:r>
            <w:r w:rsidR="00BE63F5" w:rsidRPr="0083342A">
              <w:rPr>
                <w:rFonts w:ascii="Arial" w:hAnsi="Arial" w:cs="Arial"/>
              </w:rPr>
              <w:t xml:space="preserve">Cathy to action posts. May is #nomowmay – please help support by sending in videos. (See marketing below).  </w:t>
            </w:r>
          </w:p>
          <w:p w14:paraId="2C12F7E2" w14:textId="6994D1B4" w:rsidR="00AF1706" w:rsidRPr="0083342A" w:rsidRDefault="00D554A0" w:rsidP="00AF1706">
            <w:pPr>
              <w:rPr>
                <w:rFonts w:ascii="Arial" w:hAnsi="Arial" w:cs="Arial"/>
              </w:rPr>
            </w:pPr>
            <w:r w:rsidRPr="0083342A">
              <w:rPr>
                <w:rFonts w:ascii="Arial" w:hAnsi="Arial" w:cs="Arial"/>
              </w:rPr>
              <w:t xml:space="preserve">2. </w:t>
            </w:r>
            <w:r w:rsidR="00AF1706" w:rsidRPr="0083342A">
              <w:rPr>
                <w:rFonts w:ascii="Arial" w:hAnsi="Arial" w:cs="Arial"/>
              </w:rPr>
              <w:t>We need a new photo of the group for Facebook - Carry forward</w:t>
            </w:r>
            <w:r w:rsidR="00AA3171" w:rsidRPr="0083342A">
              <w:rPr>
                <w:rFonts w:ascii="Arial" w:hAnsi="Arial" w:cs="Arial"/>
              </w:rPr>
              <w:t xml:space="preserve"> – suggested we try and get a new group photo at the AGM. </w:t>
            </w:r>
            <w:r w:rsidR="00AF1706" w:rsidRPr="0083342A">
              <w:rPr>
                <w:rFonts w:ascii="Arial" w:hAnsi="Arial" w:cs="Arial"/>
              </w:rPr>
              <w:t xml:space="preserve"> </w:t>
            </w:r>
          </w:p>
          <w:p w14:paraId="6EBC5770" w14:textId="67A44AB1" w:rsidR="00AF1706" w:rsidRPr="008C41D4" w:rsidRDefault="00A552D5" w:rsidP="00AF1706">
            <w:pPr>
              <w:rPr>
                <w:rFonts w:ascii="Arial" w:hAnsi="Arial" w:cs="Arial"/>
                <w:b/>
                <w:bCs/>
                <w:sz w:val="24"/>
                <w:szCs w:val="24"/>
              </w:rPr>
            </w:pPr>
            <w:r w:rsidRPr="0083342A">
              <w:rPr>
                <w:rFonts w:ascii="Arial" w:hAnsi="Arial" w:cs="Arial"/>
              </w:rPr>
              <w:t>3. CSG membership forms 1</w:t>
            </w:r>
            <w:r w:rsidR="00AA3171" w:rsidRPr="0083342A">
              <w:rPr>
                <w:rFonts w:ascii="Arial" w:hAnsi="Arial" w:cs="Arial"/>
              </w:rPr>
              <w:t>6</w:t>
            </w:r>
            <w:r w:rsidRPr="0083342A">
              <w:rPr>
                <w:rFonts w:ascii="Arial" w:hAnsi="Arial" w:cs="Arial"/>
              </w:rPr>
              <w:t xml:space="preserve"> membership forms have now been received; the form will be attached to the minutes. </w:t>
            </w:r>
            <w:r w:rsidRPr="008C41D4">
              <w:rPr>
                <w:rFonts w:ascii="Arial" w:hAnsi="Arial" w:cs="Arial"/>
                <w:b/>
                <w:bCs/>
                <w:sz w:val="24"/>
                <w:szCs w:val="24"/>
              </w:rPr>
              <w:t>Please send in your completed forms</w:t>
            </w:r>
            <w:r w:rsidR="00BE63F5" w:rsidRPr="008C41D4">
              <w:rPr>
                <w:rFonts w:ascii="Arial" w:hAnsi="Arial" w:cs="Arial"/>
                <w:b/>
                <w:bCs/>
                <w:sz w:val="24"/>
                <w:szCs w:val="24"/>
              </w:rPr>
              <w:t xml:space="preserve"> by the </w:t>
            </w:r>
            <w:proofErr w:type="gramStart"/>
            <w:r w:rsidR="00BE63F5" w:rsidRPr="008C41D4">
              <w:rPr>
                <w:rFonts w:ascii="Arial" w:hAnsi="Arial" w:cs="Arial"/>
                <w:b/>
                <w:bCs/>
                <w:color w:val="FF0000"/>
                <w:sz w:val="24"/>
                <w:szCs w:val="24"/>
              </w:rPr>
              <w:t>31</w:t>
            </w:r>
            <w:r w:rsidR="00BE63F5" w:rsidRPr="008C41D4">
              <w:rPr>
                <w:rFonts w:ascii="Arial" w:hAnsi="Arial" w:cs="Arial"/>
                <w:b/>
                <w:bCs/>
                <w:color w:val="FF0000"/>
                <w:sz w:val="24"/>
                <w:szCs w:val="24"/>
                <w:vertAlign w:val="superscript"/>
              </w:rPr>
              <w:t>st</w:t>
            </w:r>
            <w:proofErr w:type="gramEnd"/>
            <w:r w:rsidR="00BE63F5" w:rsidRPr="008C41D4">
              <w:rPr>
                <w:rFonts w:ascii="Arial" w:hAnsi="Arial" w:cs="Arial"/>
                <w:b/>
                <w:bCs/>
                <w:color w:val="FF0000"/>
                <w:sz w:val="24"/>
                <w:szCs w:val="24"/>
              </w:rPr>
              <w:t xml:space="preserve"> May ’22</w:t>
            </w:r>
            <w:r w:rsidR="00BE63F5" w:rsidRPr="008C41D4">
              <w:rPr>
                <w:rFonts w:ascii="Arial" w:hAnsi="Arial" w:cs="Arial"/>
                <w:b/>
                <w:bCs/>
                <w:sz w:val="24"/>
                <w:szCs w:val="24"/>
              </w:rPr>
              <w:t>.</w:t>
            </w:r>
            <w:r w:rsidR="008C41D4">
              <w:rPr>
                <w:rFonts w:ascii="Arial" w:hAnsi="Arial" w:cs="Arial"/>
                <w:b/>
                <w:bCs/>
                <w:sz w:val="24"/>
                <w:szCs w:val="24"/>
              </w:rPr>
              <w:t xml:space="preserve"> </w:t>
            </w:r>
            <w:r w:rsidR="008C41D4" w:rsidRPr="00736F1B">
              <w:rPr>
                <w:rFonts w:ascii="Arial" w:hAnsi="Arial" w:cs="Arial"/>
                <w:b/>
                <w:bCs/>
                <w:sz w:val="24"/>
                <w:szCs w:val="24"/>
              </w:rPr>
              <w:t>Only members of CSG will be able to vote at the AGM.</w:t>
            </w:r>
          </w:p>
          <w:p w14:paraId="3EB0CBFB" w14:textId="27DBFD57" w:rsidR="0075075F" w:rsidRPr="00736F1B" w:rsidRDefault="00A552D5" w:rsidP="0075075F">
            <w:pPr>
              <w:rPr>
                <w:rFonts w:ascii="Arial" w:hAnsi="Arial" w:cs="Arial"/>
              </w:rPr>
            </w:pPr>
            <w:r w:rsidRPr="00736F1B">
              <w:rPr>
                <w:rFonts w:ascii="Arial" w:hAnsi="Arial" w:cs="Arial"/>
              </w:rPr>
              <w:lastRenderedPageBreak/>
              <w:t xml:space="preserve">4. </w:t>
            </w:r>
            <w:r w:rsidR="0075075F" w:rsidRPr="00736F1B">
              <w:rPr>
                <w:rFonts w:ascii="Arial" w:hAnsi="Arial" w:cs="Arial"/>
              </w:rPr>
              <w:t xml:space="preserve">Heather agreed to draft a </w:t>
            </w:r>
            <w:r w:rsidRPr="00736F1B">
              <w:rPr>
                <w:rFonts w:ascii="Arial" w:hAnsi="Arial" w:cs="Arial"/>
              </w:rPr>
              <w:t xml:space="preserve">Letter to Fiona Bruce </w:t>
            </w:r>
            <w:r w:rsidR="0075075F" w:rsidRPr="00736F1B">
              <w:rPr>
                <w:rFonts w:ascii="Arial" w:hAnsi="Arial" w:cs="Arial"/>
              </w:rPr>
              <w:t>and to send out for review by members. The letter will also be sent to The Congleton Chronicle to raise the name of Congleton Sustainability Group.</w:t>
            </w:r>
          </w:p>
          <w:p w14:paraId="07F795B8" w14:textId="1F8E2B3C" w:rsidR="0075075F" w:rsidRDefault="00A552D5" w:rsidP="00647A9A">
            <w:pPr>
              <w:rPr>
                <w:rStyle w:val="Hyperlink"/>
                <w:rFonts w:ascii="Open Sans" w:hAnsi="Open Sans" w:cs="Open Sans"/>
              </w:rPr>
            </w:pPr>
            <w:r w:rsidRPr="00736F1B">
              <w:rPr>
                <w:rFonts w:ascii="Arial" w:hAnsi="Arial" w:cs="Arial"/>
              </w:rPr>
              <w:t xml:space="preserve">– Raw sewage in the rivers will be the subject of the letter. </w:t>
            </w:r>
            <w:r w:rsidR="00647A9A" w:rsidRPr="00736F1B">
              <w:rPr>
                <w:rFonts w:ascii="Arial" w:hAnsi="Arial" w:cs="Arial"/>
              </w:rPr>
              <w:t xml:space="preserve">You can find out more info and see that sewage is released directly into the </w:t>
            </w:r>
            <w:proofErr w:type="gramStart"/>
            <w:r w:rsidR="00647A9A" w:rsidRPr="00736F1B">
              <w:rPr>
                <w:rFonts w:ascii="Arial" w:hAnsi="Arial" w:cs="Arial"/>
              </w:rPr>
              <w:t>River</w:t>
            </w:r>
            <w:proofErr w:type="gramEnd"/>
            <w:r w:rsidR="00647A9A" w:rsidRPr="00736F1B">
              <w:rPr>
                <w:rFonts w:ascii="Arial" w:hAnsi="Arial" w:cs="Arial"/>
              </w:rPr>
              <w:t xml:space="preserve"> Dane</w:t>
            </w:r>
            <w:r w:rsidR="00647A9A">
              <w:rPr>
                <w:rFonts w:ascii="Open Sans" w:hAnsi="Open Sans" w:cs="Open Sans"/>
              </w:rPr>
              <w:t xml:space="preserve">: </w:t>
            </w:r>
            <w:hyperlink r:id="rId10" w:history="1">
              <w:r w:rsidR="00647A9A" w:rsidRPr="00A86A31">
                <w:rPr>
                  <w:rStyle w:val="Hyperlink"/>
                  <w:rFonts w:ascii="Open Sans" w:hAnsi="Open Sans" w:cs="Open Sans"/>
                </w:rPr>
                <w:t>https://theriverstrust.org/key-issues/sewage-in-rivers</w:t>
              </w:r>
            </w:hyperlink>
            <w:r w:rsidR="00AA3171">
              <w:rPr>
                <w:rStyle w:val="Hyperlink"/>
                <w:rFonts w:ascii="Open Sans" w:hAnsi="Open Sans" w:cs="Open Sans"/>
              </w:rPr>
              <w:t xml:space="preserve">. </w:t>
            </w:r>
          </w:p>
          <w:p w14:paraId="1C2CDF91" w14:textId="4C14CAC7" w:rsidR="006A2C61" w:rsidRDefault="006A2C61">
            <w:pPr>
              <w:pStyle w:val="ListParagraph"/>
              <w:spacing w:after="0" w:line="240" w:lineRule="auto"/>
              <w:ind w:left="0"/>
              <w:rPr>
                <w:rFonts w:ascii="Arial" w:hAnsi="Arial" w:cs="Arial"/>
                <w:bCs/>
              </w:rPr>
            </w:pPr>
          </w:p>
          <w:p w14:paraId="78EA625E" w14:textId="1B11F873" w:rsidR="00D763CC" w:rsidRDefault="00D763CC">
            <w:pPr>
              <w:pStyle w:val="ListParagraph"/>
              <w:spacing w:after="0" w:line="240" w:lineRule="auto"/>
              <w:ind w:left="0"/>
              <w:rPr>
                <w:rFonts w:ascii="Arial" w:hAnsi="Arial" w:cs="Arial"/>
                <w:bCs/>
                <w:sz w:val="24"/>
                <w:szCs w:val="24"/>
              </w:rPr>
            </w:pPr>
          </w:p>
        </w:tc>
        <w:tc>
          <w:tcPr>
            <w:tcW w:w="2085" w:type="dxa"/>
            <w:tcBorders>
              <w:top w:val="single" w:sz="4" w:space="0" w:color="000000"/>
              <w:left w:val="single" w:sz="4" w:space="0" w:color="000000"/>
              <w:bottom w:val="single" w:sz="4" w:space="0" w:color="000000"/>
              <w:right w:val="single" w:sz="4" w:space="0" w:color="000000"/>
            </w:tcBorders>
          </w:tcPr>
          <w:p w14:paraId="52CCB18C" w14:textId="77777777" w:rsidR="00BD33EC" w:rsidRDefault="00BD33EC">
            <w:pPr>
              <w:pStyle w:val="ListParagraph"/>
              <w:spacing w:after="0" w:line="240" w:lineRule="auto"/>
              <w:ind w:left="0"/>
              <w:rPr>
                <w:rFonts w:ascii="Arial" w:hAnsi="Arial" w:cs="Arial"/>
                <w:bCs/>
                <w:sz w:val="24"/>
                <w:szCs w:val="24"/>
              </w:rPr>
            </w:pPr>
          </w:p>
          <w:p w14:paraId="43B9C5AB" w14:textId="77777777" w:rsidR="00BD33EC" w:rsidRDefault="00BD33EC">
            <w:pPr>
              <w:pStyle w:val="ListParagraph"/>
              <w:spacing w:after="0" w:line="240" w:lineRule="auto"/>
              <w:ind w:left="0"/>
              <w:rPr>
                <w:rFonts w:ascii="Arial" w:hAnsi="Arial" w:cs="Arial"/>
                <w:b/>
                <w:color w:val="FF0000"/>
                <w:sz w:val="24"/>
                <w:szCs w:val="24"/>
              </w:rPr>
            </w:pPr>
          </w:p>
          <w:p w14:paraId="7A747ECD" w14:textId="77777777" w:rsidR="00B95325" w:rsidRDefault="00B95325">
            <w:pPr>
              <w:pStyle w:val="ListParagraph"/>
              <w:spacing w:after="0" w:line="240" w:lineRule="auto"/>
              <w:ind w:left="0"/>
              <w:rPr>
                <w:rFonts w:ascii="Arial" w:hAnsi="Arial" w:cs="Arial"/>
                <w:b/>
                <w:color w:val="FF0000"/>
                <w:sz w:val="24"/>
                <w:szCs w:val="24"/>
              </w:rPr>
            </w:pPr>
          </w:p>
          <w:p w14:paraId="1DDE7B27" w14:textId="77777777" w:rsidR="00B95325" w:rsidRDefault="00B95325">
            <w:pPr>
              <w:pStyle w:val="ListParagraph"/>
              <w:spacing w:after="0" w:line="240" w:lineRule="auto"/>
              <w:ind w:left="0"/>
              <w:rPr>
                <w:rFonts w:ascii="Arial" w:hAnsi="Arial" w:cs="Arial"/>
                <w:b/>
                <w:color w:val="FF0000"/>
                <w:sz w:val="24"/>
                <w:szCs w:val="24"/>
              </w:rPr>
            </w:pPr>
          </w:p>
          <w:p w14:paraId="2F88097F" w14:textId="3898E34B" w:rsidR="00B95325" w:rsidRDefault="00BE63F5">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Cathy </w:t>
            </w:r>
          </w:p>
          <w:p w14:paraId="26E66A69" w14:textId="77777777" w:rsidR="00B95325" w:rsidRDefault="00B95325">
            <w:pPr>
              <w:pStyle w:val="ListParagraph"/>
              <w:spacing w:after="0" w:line="240" w:lineRule="auto"/>
              <w:ind w:left="0"/>
              <w:rPr>
                <w:rFonts w:ascii="Arial" w:hAnsi="Arial" w:cs="Arial"/>
                <w:b/>
                <w:color w:val="FF0000"/>
                <w:sz w:val="24"/>
                <w:szCs w:val="24"/>
              </w:rPr>
            </w:pPr>
          </w:p>
          <w:p w14:paraId="6D2C0F41" w14:textId="1C9C19C8" w:rsidR="00B95325" w:rsidRDefault="009C2C7F">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Heather </w:t>
            </w:r>
          </w:p>
          <w:p w14:paraId="40DA22AD" w14:textId="77777777" w:rsidR="00B95325" w:rsidRDefault="00B95325">
            <w:pPr>
              <w:pStyle w:val="ListParagraph"/>
              <w:spacing w:after="0" w:line="240" w:lineRule="auto"/>
              <w:ind w:left="0"/>
              <w:rPr>
                <w:rFonts w:ascii="Arial" w:hAnsi="Arial" w:cs="Arial"/>
                <w:b/>
                <w:color w:val="FF0000"/>
                <w:sz w:val="24"/>
                <w:szCs w:val="24"/>
              </w:rPr>
            </w:pPr>
          </w:p>
          <w:p w14:paraId="22A92267" w14:textId="77777777" w:rsidR="00B95325" w:rsidRDefault="009C2C7F">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ALL</w:t>
            </w:r>
          </w:p>
          <w:p w14:paraId="16FF9058" w14:textId="77777777" w:rsidR="00BE63F5" w:rsidRDefault="00BE63F5">
            <w:pPr>
              <w:pStyle w:val="ListParagraph"/>
              <w:spacing w:after="0" w:line="240" w:lineRule="auto"/>
              <w:ind w:left="0"/>
              <w:rPr>
                <w:rFonts w:ascii="Arial" w:hAnsi="Arial" w:cs="Arial"/>
                <w:b/>
                <w:color w:val="FF0000"/>
                <w:sz w:val="24"/>
                <w:szCs w:val="24"/>
              </w:rPr>
            </w:pPr>
          </w:p>
          <w:p w14:paraId="7AD883EC" w14:textId="77777777" w:rsidR="00BE63F5" w:rsidRDefault="00BE63F5">
            <w:pPr>
              <w:pStyle w:val="ListParagraph"/>
              <w:spacing w:after="0" w:line="240" w:lineRule="auto"/>
              <w:ind w:left="0"/>
              <w:rPr>
                <w:rFonts w:ascii="Arial" w:hAnsi="Arial" w:cs="Arial"/>
                <w:b/>
                <w:color w:val="FF0000"/>
                <w:sz w:val="24"/>
                <w:szCs w:val="24"/>
              </w:rPr>
            </w:pPr>
          </w:p>
          <w:p w14:paraId="33186F01" w14:textId="77777777" w:rsidR="00BE63F5" w:rsidRDefault="00BE63F5">
            <w:pPr>
              <w:pStyle w:val="ListParagraph"/>
              <w:spacing w:after="0" w:line="240" w:lineRule="auto"/>
              <w:ind w:left="0"/>
              <w:rPr>
                <w:rFonts w:ascii="Arial" w:hAnsi="Arial" w:cs="Arial"/>
                <w:b/>
                <w:color w:val="FF0000"/>
                <w:sz w:val="24"/>
                <w:szCs w:val="24"/>
              </w:rPr>
            </w:pPr>
          </w:p>
          <w:p w14:paraId="554BEAEF" w14:textId="77777777" w:rsidR="00BE63F5" w:rsidRDefault="00BE63F5">
            <w:pPr>
              <w:pStyle w:val="ListParagraph"/>
              <w:spacing w:after="0" w:line="240" w:lineRule="auto"/>
              <w:ind w:left="0"/>
              <w:rPr>
                <w:rFonts w:ascii="Arial" w:hAnsi="Arial" w:cs="Arial"/>
                <w:b/>
                <w:color w:val="FF0000"/>
                <w:sz w:val="24"/>
                <w:szCs w:val="24"/>
              </w:rPr>
            </w:pPr>
          </w:p>
          <w:p w14:paraId="11C43C60" w14:textId="6B444DF7" w:rsidR="00BE63F5" w:rsidRDefault="00BE63F5">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lastRenderedPageBreak/>
              <w:t xml:space="preserve">Heather </w:t>
            </w:r>
          </w:p>
        </w:tc>
      </w:tr>
      <w:tr w:rsidR="00BD33EC" w14:paraId="5C3D8E06" w14:textId="77777777" w:rsidTr="000351D4">
        <w:trPr>
          <w:trHeight w:val="1078"/>
        </w:trPr>
        <w:tc>
          <w:tcPr>
            <w:tcW w:w="710" w:type="dxa"/>
            <w:tcBorders>
              <w:top w:val="single" w:sz="4" w:space="0" w:color="000000"/>
              <w:left w:val="single" w:sz="4" w:space="0" w:color="000000"/>
              <w:bottom w:val="single" w:sz="4" w:space="0" w:color="000000"/>
              <w:right w:val="single" w:sz="4" w:space="0" w:color="000000"/>
            </w:tcBorders>
            <w:hideMark/>
          </w:tcPr>
          <w:p w14:paraId="132C6A7F" w14:textId="77777777" w:rsidR="00BD33EC" w:rsidRDefault="00BD33EC">
            <w:pPr>
              <w:spacing w:after="0" w:line="240" w:lineRule="auto"/>
              <w:rPr>
                <w:rFonts w:ascii="Arial" w:hAnsi="Arial" w:cs="Arial"/>
                <w:sz w:val="24"/>
                <w:szCs w:val="24"/>
              </w:rPr>
            </w:pPr>
            <w:r>
              <w:rPr>
                <w:rFonts w:ascii="Arial" w:hAnsi="Arial" w:cs="Arial"/>
                <w:sz w:val="24"/>
                <w:szCs w:val="24"/>
              </w:rPr>
              <w:lastRenderedPageBreak/>
              <w:t>4.</w:t>
            </w:r>
          </w:p>
        </w:tc>
        <w:tc>
          <w:tcPr>
            <w:tcW w:w="13224" w:type="dxa"/>
            <w:tcBorders>
              <w:top w:val="single" w:sz="4" w:space="0" w:color="000000"/>
              <w:left w:val="single" w:sz="4" w:space="0" w:color="000000"/>
              <w:bottom w:val="single" w:sz="4" w:space="0" w:color="000000"/>
              <w:right w:val="single" w:sz="4" w:space="0" w:color="000000"/>
            </w:tcBorders>
            <w:hideMark/>
          </w:tcPr>
          <w:p w14:paraId="7E99468F" w14:textId="77777777" w:rsidR="00BD33EC" w:rsidRPr="00E85D34" w:rsidRDefault="00BE63F5">
            <w:pPr>
              <w:spacing w:after="0" w:line="240" w:lineRule="auto"/>
              <w:rPr>
                <w:rFonts w:ascii="Arial" w:hAnsi="Arial" w:cs="Arial"/>
                <w:b/>
                <w:bCs/>
                <w:sz w:val="24"/>
                <w:szCs w:val="24"/>
              </w:rPr>
            </w:pPr>
            <w:r w:rsidRPr="00E85D34">
              <w:rPr>
                <w:rFonts w:ascii="Arial" w:hAnsi="Arial" w:cs="Arial"/>
                <w:b/>
                <w:bCs/>
                <w:sz w:val="24"/>
                <w:szCs w:val="24"/>
              </w:rPr>
              <w:t xml:space="preserve">Marketing </w:t>
            </w:r>
          </w:p>
          <w:p w14:paraId="589BBC32" w14:textId="77777777" w:rsidR="00E85D34" w:rsidRDefault="00E85D34">
            <w:pPr>
              <w:spacing w:after="0" w:line="240" w:lineRule="auto"/>
              <w:rPr>
                <w:rFonts w:ascii="Arial" w:hAnsi="Arial" w:cs="Arial"/>
                <w:sz w:val="24"/>
                <w:szCs w:val="24"/>
              </w:rPr>
            </w:pPr>
          </w:p>
          <w:p w14:paraId="245A6BBD" w14:textId="5EF48B1B" w:rsidR="00E85D34" w:rsidRDefault="00E85D34">
            <w:pPr>
              <w:spacing w:after="0" w:line="240" w:lineRule="auto"/>
              <w:rPr>
                <w:rFonts w:ascii="Arial" w:hAnsi="Arial" w:cs="Arial"/>
                <w:sz w:val="24"/>
                <w:szCs w:val="24"/>
              </w:rPr>
            </w:pPr>
            <w:r>
              <w:rPr>
                <w:rFonts w:ascii="Arial" w:hAnsi="Arial" w:cs="Arial"/>
                <w:sz w:val="24"/>
                <w:szCs w:val="24"/>
              </w:rPr>
              <w:t xml:space="preserve">#NoMowMay - </w:t>
            </w:r>
            <w:r w:rsidRPr="00E85D34">
              <w:rPr>
                <w:rFonts w:ascii="Arial" w:hAnsi="Arial" w:cs="Arial"/>
                <w:sz w:val="24"/>
                <w:szCs w:val="24"/>
              </w:rPr>
              <w:t xml:space="preserve">Note that </w:t>
            </w:r>
            <w:proofErr w:type="spellStart"/>
            <w:r w:rsidRPr="00E85D34">
              <w:rPr>
                <w:rFonts w:ascii="Arial" w:hAnsi="Arial" w:cs="Arial"/>
                <w:sz w:val="24"/>
                <w:szCs w:val="24"/>
              </w:rPr>
              <w:t>Plantlife</w:t>
            </w:r>
            <w:proofErr w:type="spellEnd"/>
            <w:r w:rsidRPr="00E85D34">
              <w:rPr>
                <w:rFonts w:ascii="Arial" w:hAnsi="Arial" w:cs="Arial"/>
                <w:sz w:val="24"/>
                <w:szCs w:val="24"/>
              </w:rPr>
              <w:t xml:space="preserve"> is inviting people to do flower counts too: "At the end of the month, join in with our nationwide “Every Flower Counts” survey. Not only will you receive your very own “nectar score” for your lawn, </w:t>
            </w:r>
            <w:proofErr w:type="gramStart"/>
            <w:r w:rsidRPr="00E85D34">
              <w:rPr>
                <w:rFonts w:ascii="Arial" w:hAnsi="Arial" w:cs="Arial"/>
                <w:sz w:val="24"/>
                <w:szCs w:val="24"/>
              </w:rPr>
              <w:t>you’ll</w:t>
            </w:r>
            <w:proofErr w:type="gramEnd"/>
            <w:r w:rsidRPr="00E85D34">
              <w:rPr>
                <w:rFonts w:ascii="Arial" w:hAnsi="Arial" w:cs="Arial"/>
                <w:sz w:val="24"/>
                <w:szCs w:val="24"/>
              </w:rPr>
              <w:t xml:space="preserve"> help us learn more about the health of the nations’ </w:t>
            </w:r>
            <w:r>
              <w:rPr>
                <w:rFonts w:ascii="Arial" w:hAnsi="Arial" w:cs="Arial"/>
                <w:sz w:val="24"/>
                <w:szCs w:val="24"/>
              </w:rPr>
              <w:t>wildflowers</w:t>
            </w:r>
            <w:r w:rsidRPr="00E85D34">
              <w:rPr>
                <w:rFonts w:ascii="Arial" w:hAnsi="Arial" w:cs="Arial"/>
                <w:sz w:val="24"/>
                <w:szCs w:val="24"/>
              </w:rPr>
              <w:t>."</w:t>
            </w:r>
          </w:p>
          <w:p w14:paraId="668968FE" w14:textId="408DBE7A" w:rsidR="00E85D34" w:rsidRDefault="00E85D34">
            <w:pPr>
              <w:spacing w:after="0" w:line="240" w:lineRule="auto"/>
              <w:rPr>
                <w:rFonts w:ascii="Arial" w:hAnsi="Arial" w:cs="Arial"/>
                <w:sz w:val="24"/>
                <w:szCs w:val="24"/>
              </w:rPr>
            </w:pPr>
          </w:p>
          <w:p w14:paraId="18D11EDF" w14:textId="5A0820ED" w:rsidR="00E85D34" w:rsidRDefault="0017055C">
            <w:pPr>
              <w:spacing w:after="0" w:line="240" w:lineRule="auto"/>
              <w:rPr>
                <w:rFonts w:ascii="Arial" w:hAnsi="Arial" w:cs="Arial"/>
                <w:sz w:val="24"/>
                <w:szCs w:val="24"/>
              </w:rPr>
            </w:pPr>
            <w:hyperlink r:id="rId11" w:history="1">
              <w:r w:rsidR="00E85D34" w:rsidRPr="00AE188B">
                <w:rPr>
                  <w:rStyle w:val="Hyperlink"/>
                  <w:rFonts w:ascii="Arial" w:hAnsi="Arial" w:cs="Arial"/>
                  <w:sz w:val="24"/>
                  <w:szCs w:val="24"/>
                </w:rPr>
                <w:t>https://www.plantlife.org.uk/uk/discover-wild-plants-nature/no-mow-may</w:t>
              </w:r>
            </w:hyperlink>
          </w:p>
          <w:p w14:paraId="13D1D691" w14:textId="2AA55A08" w:rsidR="00E85D34" w:rsidRDefault="00E85D34">
            <w:pPr>
              <w:spacing w:after="0" w:line="240" w:lineRule="auto"/>
              <w:rPr>
                <w:rFonts w:ascii="Arial" w:hAnsi="Arial" w:cs="Arial"/>
                <w:sz w:val="24"/>
                <w:szCs w:val="24"/>
              </w:rPr>
            </w:pPr>
          </w:p>
          <w:p w14:paraId="247BAA4B" w14:textId="348B1C96" w:rsidR="00E85D34" w:rsidRDefault="00E85D34">
            <w:pPr>
              <w:spacing w:after="0" w:line="240" w:lineRule="auto"/>
              <w:rPr>
                <w:rFonts w:ascii="Arial" w:hAnsi="Arial" w:cs="Arial"/>
                <w:sz w:val="24"/>
                <w:szCs w:val="24"/>
              </w:rPr>
            </w:pPr>
            <w:r>
              <w:rPr>
                <w:rFonts w:ascii="Arial" w:hAnsi="Arial" w:cs="Arial"/>
                <w:sz w:val="24"/>
                <w:szCs w:val="24"/>
              </w:rPr>
              <w:t>Post videos on social media with the hashtags #CongletonGreen #</w:t>
            </w:r>
            <w:r w:rsidR="009A7CA9">
              <w:rPr>
                <w:rFonts w:ascii="Arial" w:hAnsi="Arial" w:cs="Arial"/>
                <w:sz w:val="24"/>
                <w:szCs w:val="24"/>
              </w:rPr>
              <w:t xml:space="preserve">NoMowMay </w:t>
            </w:r>
          </w:p>
          <w:p w14:paraId="57D47996" w14:textId="0D495A32" w:rsidR="00247545" w:rsidRDefault="00247545">
            <w:pPr>
              <w:spacing w:after="0" w:line="240" w:lineRule="auto"/>
              <w:rPr>
                <w:rFonts w:ascii="Arial" w:hAnsi="Arial" w:cs="Arial"/>
                <w:sz w:val="24"/>
                <w:szCs w:val="24"/>
              </w:rPr>
            </w:pPr>
          </w:p>
          <w:p w14:paraId="5215D674" w14:textId="77009404" w:rsidR="00247545" w:rsidRDefault="00247545">
            <w:pPr>
              <w:spacing w:after="0" w:line="240" w:lineRule="auto"/>
              <w:rPr>
                <w:rFonts w:ascii="Arial" w:hAnsi="Arial" w:cs="Arial"/>
                <w:sz w:val="24"/>
                <w:szCs w:val="24"/>
              </w:rPr>
            </w:pPr>
            <w:r>
              <w:rPr>
                <w:rFonts w:ascii="Arial" w:hAnsi="Arial" w:cs="Arial"/>
                <w:sz w:val="24"/>
                <w:szCs w:val="24"/>
              </w:rPr>
              <w:t>National Walk to School week starts 17</w:t>
            </w:r>
            <w:r w:rsidRPr="00247545">
              <w:rPr>
                <w:rFonts w:ascii="Arial" w:hAnsi="Arial" w:cs="Arial"/>
                <w:sz w:val="24"/>
                <w:szCs w:val="24"/>
                <w:vertAlign w:val="superscript"/>
              </w:rPr>
              <w:t>th</w:t>
            </w:r>
            <w:r>
              <w:rPr>
                <w:rFonts w:ascii="Arial" w:hAnsi="Arial" w:cs="Arial"/>
                <w:sz w:val="24"/>
                <w:szCs w:val="24"/>
              </w:rPr>
              <w:t xml:space="preserve"> May</w:t>
            </w:r>
          </w:p>
          <w:p w14:paraId="6C3B6166" w14:textId="3D148150" w:rsidR="00247545" w:rsidRDefault="00247545">
            <w:pPr>
              <w:spacing w:after="0" w:line="240" w:lineRule="auto"/>
              <w:rPr>
                <w:rFonts w:ascii="Arial" w:hAnsi="Arial" w:cs="Arial"/>
                <w:sz w:val="24"/>
                <w:szCs w:val="24"/>
              </w:rPr>
            </w:pPr>
          </w:p>
          <w:p w14:paraId="0874206C" w14:textId="77777777" w:rsidR="00DA03FE" w:rsidRPr="00DA03FE" w:rsidRDefault="00247545" w:rsidP="00DA03FE">
            <w:pPr>
              <w:spacing w:after="0" w:line="240" w:lineRule="auto"/>
              <w:rPr>
                <w:rFonts w:ascii="Arial" w:hAnsi="Arial" w:cs="Arial"/>
                <w:color w:val="0070C0"/>
                <w:sz w:val="24"/>
                <w:szCs w:val="24"/>
              </w:rPr>
            </w:pPr>
            <w:r>
              <w:rPr>
                <w:rFonts w:ascii="Arial" w:hAnsi="Arial" w:cs="Arial"/>
                <w:sz w:val="24"/>
                <w:szCs w:val="24"/>
              </w:rPr>
              <w:t xml:space="preserve">Big Plastic Count - </w:t>
            </w:r>
            <w:r w:rsidRPr="00247545">
              <w:rPr>
                <w:rFonts w:ascii="Arial" w:hAnsi="Arial" w:cs="Arial"/>
                <w:sz w:val="24"/>
                <w:szCs w:val="24"/>
              </w:rPr>
              <w:t>Count your plastic for one week – 16-22 May 2022.</w:t>
            </w:r>
            <w:r w:rsidR="00DA03FE">
              <w:rPr>
                <w:rFonts w:ascii="Arial" w:hAnsi="Arial" w:cs="Arial"/>
                <w:sz w:val="24"/>
                <w:szCs w:val="24"/>
              </w:rPr>
              <w:t xml:space="preserve"> </w:t>
            </w:r>
            <w:hyperlink r:id="rId12" w:history="1">
              <w:r w:rsidR="00DA03FE" w:rsidRPr="00DA03FE">
                <w:rPr>
                  <w:rFonts w:ascii="Arial" w:hAnsi="Arial" w:cs="Arial"/>
                  <w:color w:val="0070C0"/>
                  <w:sz w:val="24"/>
                  <w:szCs w:val="24"/>
                </w:rPr>
                <w:t>https://thebigplasticcount.com/how-it-works</w:t>
              </w:r>
            </w:hyperlink>
          </w:p>
          <w:p w14:paraId="36B012D4" w14:textId="6A0C85B4" w:rsidR="00247545" w:rsidRPr="00DA03FE" w:rsidRDefault="00247545" w:rsidP="00247545">
            <w:pPr>
              <w:spacing w:after="0" w:line="240" w:lineRule="auto"/>
              <w:rPr>
                <w:rFonts w:ascii="Arial" w:hAnsi="Arial" w:cs="Arial"/>
                <w:color w:val="0070C0"/>
                <w:sz w:val="24"/>
                <w:szCs w:val="24"/>
              </w:rPr>
            </w:pPr>
          </w:p>
          <w:p w14:paraId="1BCF1D78" w14:textId="77777777" w:rsidR="00247545" w:rsidRPr="00247545" w:rsidRDefault="00247545" w:rsidP="00247545">
            <w:pPr>
              <w:spacing w:after="0" w:line="240" w:lineRule="auto"/>
              <w:rPr>
                <w:rFonts w:ascii="Arial" w:hAnsi="Arial" w:cs="Arial"/>
                <w:sz w:val="24"/>
                <w:szCs w:val="24"/>
              </w:rPr>
            </w:pPr>
          </w:p>
          <w:p w14:paraId="73AA3EE3" w14:textId="4738A5DE" w:rsidR="00247545" w:rsidRPr="00247545" w:rsidRDefault="00247545" w:rsidP="00247545">
            <w:pPr>
              <w:spacing w:after="0" w:line="240" w:lineRule="auto"/>
              <w:rPr>
                <w:rFonts w:ascii="Arial" w:hAnsi="Arial" w:cs="Arial"/>
                <w:sz w:val="24"/>
                <w:szCs w:val="24"/>
              </w:rPr>
            </w:pPr>
            <w:r>
              <w:rPr>
                <w:rFonts w:ascii="Arial" w:hAnsi="Arial" w:cs="Arial"/>
                <w:sz w:val="24"/>
                <w:szCs w:val="24"/>
              </w:rPr>
              <w:t>“</w:t>
            </w:r>
            <w:r w:rsidRPr="00247545">
              <w:rPr>
                <w:rFonts w:ascii="Arial" w:hAnsi="Arial" w:cs="Arial"/>
                <w:sz w:val="24"/>
                <w:szCs w:val="24"/>
              </w:rPr>
              <w:t>Across the country, households of all shapes and sizes, schools, community groups and businesses, will gather new evidence. How much plastic are we really having to throw away, and what happens to it?</w:t>
            </w:r>
          </w:p>
          <w:p w14:paraId="653B7071" w14:textId="77777777" w:rsidR="00247545" w:rsidRPr="00247545" w:rsidRDefault="00247545" w:rsidP="00247545">
            <w:pPr>
              <w:spacing w:after="0" w:line="240" w:lineRule="auto"/>
              <w:rPr>
                <w:rFonts w:ascii="Arial" w:hAnsi="Arial" w:cs="Arial"/>
                <w:sz w:val="24"/>
                <w:szCs w:val="24"/>
              </w:rPr>
            </w:pPr>
          </w:p>
          <w:p w14:paraId="56B1AC42" w14:textId="0517A272" w:rsidR="00247545" w:rsidRDefault="00247545" w:rsidP="00247545">
            <w:pPr>
              <w:spacing w:after="0" w:line="240" w:lineRule="auto"/>
              <w:rPr>
                <w:rFonts w:ascii="Arial" w:hAnsi="Arial" w:cs="Arial"/>
                <w:sz w:val="24"/>
                <w:szCs w:val="24"/>
              </w:rPr>
            </w:pPr>
            <w:r w:rsidRPr="00247545">
              <w:rPr>
                <w:rFonts w:ascii="Arial" w:hAnsi="Arial" w:cs="Arial"/>
                <w:sz w:val="24"/>
                <w:szCs w:val="24"/>
              </w:rPr>
              <w:t xml:space="preserve">We’ll show the government it’s time to </w:t>
            </w:r>
            <w:proofErr w:type="gramStart"/>
            <w:r w:rsidRPr="00247545">
              <w:rPr>
                <w:rFonts w:ascii="Arial" w:hAnsi="Arial" w:cs="Arial"/>
                <w:sz w:val="24"/>
                <w:szCs w:val="24"/>
              </w:rPr>
              <w:t>commit:</w:t>
            </w:r>
            <w:proofErr w:type="gramEnd"/>
            <w:r w:rsidRPr="00247545">
              <w:rPr>
                <w:rFonts w:ascii="Arial" w:hAnsi="Arial" w:cs="Arial"/>
                <w:sz w:val="24"/>
                <w:szCs w:val="24"/>
              </w:rPr>
              <w:t xml:space="preserve"> reduce single plastic use by 50% by 2025 by switching to reusable options that work for everyone – and ban sending our waste to other countries.</w:t>
            </w:r>
            <w:r>
              <w:rPr>
                <w:rFonts w:ascii="Arial" w:hAnsi="Arial" w:cs="Arial"/>
                <w:sz w:val="24"/>
                <w:szCs w:val="24"/>
              </w:rPr>
              <w:t>”</w:t>
            </w:r>
          </w:p>
          <w:p w14:paraId="76BFAC2E" w14:textId="323D4677" w:rsidR="00247545" w:rsidRDefault="00247545" w:rsidP="00247545">
            <w:pPr>
              <w:spacing w:after="0" w:line="240" w:lineRule="auto"/>
              <w:rPr>
                <w:rFonts w:ascii="Arial" w:hAnsi="Arial" w:cs="Arial"/>
                <w:sz w:val="24"/>
                <w:szCs w:val="24"/>
              </w:rPr>
            </w:pPr>
          </w:p>
          <w:p w14:paraId="73C5107B" w14:textId="287CE2B3" w:rsidR="00247545" w:rsidRDefault="00247545" w:rsidP="00247545">
            <w:pPr>
              <w:spacing w:after="0" w:line="240" w:lineRule="auto"/>
              <w:rPr>
                <w:rFonts w:ascii="Arial" w:hAnsi="Arial" w:cs="Arial"/>
                <w:sz w:val="24"/>
                <w:szCs w:val="24"/>
              </w:rPr>
            </w:pPr>
            <w:r>
              <w:rPr>
                <w:rFonts w:ascii="Arial" w:hAnsi="Arial" w:cs="Arial"/>
                <w:sz w:val="24"/>
                <w:szCs w:val="24"/>
              </w:rPr>
              <w:t xml:space="preserve">National Gardening Week </w:t>
            </w:r>
            <w:r w:rsidR="00300F42">
              <w:rPr>
                <w:rFonts w:ascii="Arial" w:hAnsi="Arial" w:cs="Arial"/>
                <w:sz w:val="24"/>
                <w:szCs w:val="24"/>
              </w:rPr>
              <w:t>28</w:t>
            </w:r>
            <w:r w:rsidR="00300F42" w:rsidRPr="00300F42">
              <w:rPr>
                <w:rFonts w:ascii="Arial" w:hAnsi="Arial" w:cs="Arial"/>
                <w:sz w:val="24"/>
                <w:szCs w:val="24"/>
                <w:vertAlign w:val="superscript"/>
              </w:rPr>
              <w:t>th</w:t>
            </w:r>
            <w:r w:rsidR="00300F42">
              <w:rPr>
                <w:rFonts w:ascii="Arial" w:hAnsi="Arial" w:cs="Arial"/>
                <w:sz w:val="24"/>
                <w:szCs w:val="24"/>
              </w:rPr>
              <w:t xml:space="preserve"> May – 5</w:t>
            </w:r>
            <w:r w:rsidR="00300F42" w:rsidRPr="00300F42">
              <w:rPr>
                <w:rFonts w:ascii="Arial" w:hAnsi="Arial" w:cs="Arial"/>
                <w:sz w:val="24"/>
                <w:szCs w:val="24"/>
                <w:vertAlign w:val="superscript"/>
              </w:rPr>
              <w:t>th</w:t>
            </w:r>
            <w:r w:rsidR="00300F42">
              <w:rPr>
                <w:rFonts w:ascii="Arial" w:hAnsi="Arial" w:cs="Arial"/>
                <w:sz w:val="24"/>
                <w:szCs w:val="24"/>
              </w:rPr>
              <w:t xml:space="preserve"> June </w:t>
            </w:r>
          </w:p>
          <w:p w14:paraId="5A11BB2D" w14:textId="7546987E" w:rsidR="00F27632" w:rsidRDefault="00F27632" w:rsidP="00247545">
            <w:pPr>
              <w:spacing w:after="0" w:line="240" w:lineRule="auto"/>
              <w:rPr>
                <w:rFonts w:ascii="Arial" w:hAnsi="Arial" w:cs="Arial"/>
                <w:sz w:val="24"/>
                <w:szCs w:val="24"/>
              </w:rPr>
            </w:pPr>
          </w:p>
          <w:p w14:paraId="1A8E5633" w14:textId="0758ED3F" w:rsidR="00E85D34" w:rsidRDefault="00F27632" w:rsidP="00B92DA2">
            <w:pPr>
              <w:spacing w:after="0" w:line="240" w:lineRule="auto"/>
              <w:rPr>
                <w:rFonts w:ascii="Arial" w:hAnsi="Arial" w:cs="Arial"/>
                <w:sz w:val="24"/>
                <w:szCs w:val="24"/>
              </w:rPr>
            </w:pPr>
            <w:r>
              <w:rPr>
                <w:rFonts w:ascii="Arial" w:hAnsi="Arial" w:cs="Arial"/>
                <w:sz w:val="24"/>
                <w:szCs w:val="24"/>
              </w:rPr>
              <w:t xml:space="preserve">We are really trying to reach and educate people who don’t know about these issues, please </w:t>
            </w:r>
            <w:proofErr w:type="gramStart"/>
            <w:r>
              <w:rPr>
                <w:rFonts w:ascii="Arial" w:hAnsi="Arial" w:cs="Arial"/>
                <w:sz w:val="24"/>
                <w:szCs w:val="24"/>
              </w:rPr>
              <w:t>support</w:t>
            </w:r>
            <w:proofErr w:type="gramEnd"/>
            <w:r>
              <w:rPr>
                <w:rFonts w:ascii="Arial" w:hAnsi="Arial" w:cs="Arial"/>
                <w:sz w:val="24"/>
                <w:szCs w:val="24"/>
              </w:rPr>
              <w:t xml:space="preserve"> and share! </w:t>
            </w:r>
          </w:p>
        </w:tc>
        <w:tc>
          <w:tcPr>
            <w:tcW w:w="2085" w:type="dxa"/>
            <w:tcBorders>
              <w:top w:val="single" w:sz="4" w:space="0" w:color="000000"/>
              <w:left w:val="single" w:sz="4" w:space="0" w:color="000000"/>
              <w:bottom w:val="single" w:sz="4" w:space="0" w:color="000000"/>
              <w:right w:val="single" w:sz="4" w:space="0" w:color="000000"/>
            </w:tcBorders>
          </w:tcPr>
          <w:p w14:paraId="618DA669" w14:textId="77777777" w:rsidR="00BD33EC" w:rsidRDefault="00BD33EC">
            <w:pPr>
              <w:pStyle w:val="ListParagraph"/>
              <w:spacing w:after="0" w:line="240" w:lineRule="auto"/>
              <w:ind w:left="0"/>
              <w:rPr>
                <w:rFonts w:ascii="Arial" w:hAnsi="Arial" w:cs="Arial"/>
                <w:b/>
                <w:sz w:val="24"/>
                <w:szCs w:val="24"/>
              </w:rPr>
            </w:pPr>
          </w:p>
          <w:p w14:paraId="1235F9B7" w14:textId="1C5A2E80" w:rsidR="00BD33EC" w:rsidRDefault="00D4612F">
            <w:pPr>
              <w:pStyle w:val="ListParagraph"/>
              <w:spacing w:after="0" w:line="240" w:lineRule="auto"/>
              <w:ind w:left="0"/>
              <w:rPr>
                <w:rFonts w:ascii="Arial" w:hAnsi="Arial" w:cs="Arial"/>
                <w:b/>
                <w:color w:val="FF0000"/>
                <w:sz w:val="24"/>
                <w:szCs w:val="24"/>
              </w:rPr>
            </w:pPr>
            <w:r w:rsidRPr="007C5A86">
              <w:rPr>
                <w:rFonts w:ascii="Arial" w:hAnsi="Arial" w:cs="Arial"/>
                <w:b/>
                <w:color w:val="FF0000"/>
                <w:sz w:val="24"/>
                <w:szCs w:val="24"/>
              </w:rPr>
              <w:t>ALL</w:t>
            </w:r>
          </w:p>
          <w:p w14:paraId="4AB6A8D6" w14:textId="5C77E664" w:rsidR="00362A56" w:rsidRDefault="00362A56">
            <w:pPr>
              <w:pStyle w:val="ListParagraph"/>
              <w:spacing w:after="0" w:line="240" w:lineRule="auto"/>
              <w:ind w:left="0"/>
              <w:rPr>
                <w:rFonts w:ascii="Arial" w:hAnsi="Arial" w:cs="Arial"/>
                <w:b/>
                <w:color w:val="FF0000"/>
                <w:sz w:val="24"/>
                <w:szCs w:val="24"/>
              </w:rPr>
            </w:pPr>
          </w:p>
          <w:p w14:paraId="7ECE838F" w14:textId="539A011B" w:rsidR="00362A56" w:rsidRDefault="00362A56">
            <w:pPr>
              <w:pStyle w:val="ListParagraph"/>
              <w:spacing w:after="0" w:line="240" w:lineRule="auto"/>
              <w:ind w:left="0"/>
              <w:rPr>
                <w:rFonts w:ascii="Arial" w:hAnsi="Arial" w:cs="Arial"/>
                <w:b/>
                <w:color w:val="FF0000"/>
                <w:sz w:val="24"/>
                <w:szCs w:val="24"/>
              </w:rPr>
            </w:pPr>
          </w:p>
          <w:p w14:paraId="562941E6" w14:textId="07D1ED46" w:rsidR="00362A56" w:rsidRDefault="00362A56">
            <w:pPr>
              <w:pStyle w:val="ListParagraph"/>
              <w:spacing w:after="0" w:line="240" w:lineRule="auto"/>
              <w:ind w:left="0"/>
              <w:rPr>
                <w:rFonts w:ascii="Arial" w:hAnsi="Arial" w:cs="Arial"/>
                <w:b/>
                <w:color w:val="FF0000"/>
                <w:sz w:val="24"/>
                <w:szCs w:val="24"/>
              </w:rPr>
            </w:pPr>
          </w:p>
          <w:p w14:paraId="1B884C4E" w14:textId="56E416D0" w:rsidR="00362A56" w:rsidRDefault="00362A56">
            <w:pPr>
              <w:pStyle w:val="ListParagraph"/>
              <w:spacing w:after="0" w:line="240" w:lineRule="auto"/>
              <w:ind w:left="0"/>
              <w:rPr>
                <w:rFonts w:ascii="Arial" w:hAnsi="Arial" w:cs="Arial"/>
                <w:b/>
                <w:color w:val="FF0000"/>
                <w:sz w:val="24"/>
                <w:szCs w:val="24"/>
              </w:rPr>
            </w:pPr>
          </w:p>
          <w:p w14:paraId="074C1889" w14:textId="0D55F3A0" w:rsidR="00362A56" w:rsidRDefault="00362A56">
            <w:pPr>
              <w:pStyle w:val="ListParagraph"/>
              <w:spacing w:after="0" w:line="240" w:lineRule="auto"/>
              <w:ind w:left="0"/>
              <w:rPr>
                <w:rFonts w:ascii="Arial" w:hAnsi="Arial" w:cs="Arial"/>
                <w:b/>
                <w:color w:val="FF0000"/>
                <w:sz w:val="24"/>
                <w:szCs w:val="24"/>
              </w:rPr>
            </w:pPr>
          </w:p>
          <w:p w14:paraId="356FE8EA" w14:textId="21471DCB" w:rsidR="00362A56" w:rsidRDefault="00362A56">
            <w:pPr>
              <w:pStyle w:val="ListParagraph"/>
              <w:spacing w:after="0" w:line="240" w:lineRule="auto"/>
              <w:ind w:left="0"/>
              <w:rPr>
                <w:rFonts w:ascii="Arial" w:hAnsi="Arial" w:cs="Arial"/>
                <w:b/>
                <w:color w:val="FF0000"/>
                <w:sz w:val="24"/>
                <w:szCs w:val="24"/>
              </w:rPr>
            </w:pPr>
          </w:p>
          <w:p w14:paraId="404EC4D8" w14:textId="28E272FA" w:rsidR="00362A56" w:rsidRDefault="00362A56">
            <w:pPr>
              <w:pStyle w:val="ListParagraph"/>
              <w:spacing w:after="0" w:line="240" w:lineRule="auto"/>
              <w:ind w:left="0"/>
              <w:rPr>
                <w:rFonts w:ascii="Arial" w:hAnsi="Arial" w:cs="Arial"/>
                <w:b/>
                <w:color w:val="FF0000"/>
                <w:sz w:val="24"/>
                <w:szCs w:val="24"/>
              </w:rPr>
            </w:pPr>
          </w:p>
          <w:p w14:paraId="1261B8DD" w14:textId="49FDBA2B" w:rsidR="00362A56" w:rsidRDefault="00362A56">
            <w:pPr>
              <w:pStyle w:val="ListParagraph"/>
              <w:spacing w:after="0" w:line="240" w:lineRule="auto"/>
              <w:ind w:left="0"/>
              <w:rPr>
                <w:rFonts w:ascii="Arial" w:hAnsi="Arial" w:cs="Arial"/>
                <w:b/>
                <w:color w:val="FF0000"/>
                <w:sz w:val="24"/>
                <w:szCs w:val="24"/>
              </w:rPr>
            </w:pPr>
          </w:p>
          <w:p w14:paraId="25DBF331" w14:textId="020D640A" w:rsidR="00362A56" w:rsidRDefault="00362A56">
            <w:pPr>
              <w:pStyle w:val="ListParagraph"/>
              <w:spacing w:after="0" w:line="240" w:lineRule="auto"/>
              <w:ind w:left="0"/>
              <w:rPr>
                <w:rFonts w:ascii="Arial" w:hAnsi="Arial" w:cs="Arial"/>
                <w:b/>
                <w:color w:val="FF0000"/>
                <w:sz w:val="24"/>
                <w:szCs w:val="24"/>
              </w:rPr>
            </w:pPr>
          </w:p>
          <w:p w14:paraId="56C380D0" w14:textId="253199B6" w:rsidR="00362A56" w:rsidRDefault="00362A56">
            <w:pPr>
              <w:pStyle w:val="ListParagraph"/>
              <w:spacing w:after="0" w:line="240" w:lineRule="auto"/>
              <w:ind w:left="0"/>
              <w:rPr>
                <w:rFonts w:ascii="Arial" w:hAnsi="Arial" w:cs="Arial"/>
                <w:b/>
                <w:color w:val="FF0000"/>
                <w:sz w:val="24"/>
                <w:szCs w:val="24"/>
              </w:rPr>
            </w:pPr>
          </w:p>
          <w:p w14:paraId="7AE2A60B" w14:textId="6408E669" w:rsidR="00362A56" w:rsidRDefault="00362A56">
            <w:pPr>
              <w:pStyle w:val="ListParagraph"/>
              <w:spacing w:after="0" w:line="240" w:lineRule="auto"/>
              <w:ind w:left="0"/>
              <w:rPr>
                <w:rFonts w:ascii="Arial" w:hAnsi="Arial" w:cs="Arial"/>
                <w:b/>
                <w:color w:val="FF0000"/>
                <w:sz w:val="24"/>
                <w:szCs w:val="24"/>
              </w:rPr>
            </w:pPr>
          </w:p>
          <w:p w14:paraId="447C3212" w14:textId="6B99B3E7" w:rsidR="00362A56" w:rsidRDefault="00362A56">
            <w:pPr>
              <w:pStyle w:val="ListParagraph"/>
              <w:spacing w:after="0" w:line="240" w:lineRule="auto"/>
              <w:ind w:left="0"/>
              <w:rPr>
                <w:rFonts w:ascii="Arial" w:hAnsi="Arial" w:cs="Arial"/>
                <w:b/>
                <w:color w:val="FF0000"/>
                <w:sz w:val="24"/>
                <w:szCs w:val="24"/>
              </w:rPr>
            </w:pPr>
          </w:p>
          <w:p w14:paraId="02979D2F" w14:textId="0D75B5B8" w:rsidR="00362A56" w:rsidRDefault="00362A56">
            <w:pPr>
              <w:pStyle w:val="ListParagraph"/>
              <w:spacing w:after="0" w:line="240" w:lineRule="auto"/>
              <w:ind w:left="0"/>
              <w:rPr>
                <w:rFonts w:ascii="Arial" w:hAnsi="Arial" w:cs="Arial"/>
                <w:b/>
                <w:color w:val="FF0000"/>
                <w:sz w:val="24"/>
                <w:szCs w:val="24"/>
              </w:rPr>
            </w:pPr>
          </w:p>
          <w:p w14:paraId="77C91CAC" w14:textId="795DF89A" w:rsidR="00362A56" w:rsidRDefault="00362A56">
            <w:pPr>
              <w:pStyle w:val="ListParagraph"/>
              <w:spacing w:after="0" w:line="240" w:lineRule="auto"/>
              <w:ind w:left="0"/>
              <w:rPr>
                <w:rFonts w:ascii="Arial" w:hAnsi="Arial" w:cs="Arial"/>
                <w:b/>
                <w:color w:val="FF0000"/>
                <w:sz w:val="24"/>
                <w:szCs w:val="24"/>
              </w:rPr>
            </w:pPr>
          </w:p>
          <w:p w14:paraId="2517318B" w14:textId="05D4763E" w:rsidR="00362A56" w:rsidRDefault="00362A56">
            <w:pPr>
              <w:pStyle w:val="ListParagraph"/>
              <w:spacing w:after="0" w:line="240" w:lineRule="auto"/>
              <w:ind w:left="0"/>
              <w:rPr>
                <w:rFonts w:ascii="Arial" w:hAnsi="Arial" w:cs="Arial"/>
                <w:b/>
                <w:color w:val="FF0000"/>
                <w:sz w:val="24"/>
                <w:szCs w:val="24"/>
              </w:rPr>
            </w:pPr>
          </w:p>
          <w:p w14:paraId="42C8ECB5" w14:textId="312DC0D5" w:rsidR="00362A56" w:rsidRDefault="00362A56">
            <w:pPr>
              <w:pStyle w:val="ListParagraph"/>
              <w:spacing w:after="0" w:line="240" w:lineRule="auto"/>
              <w:ind w:left="0"/>
              <w:rPr>
                <w:rFonts w:ascii="Arial" w:hAnsi="Arial" w:cs="Arial"/>
                <w:b/>
                <w:color w:val="FF0000"/>
                <w:sz w:val="24"/>
                <w:szCs w:val="24"/>
              </w:rPr>
            </w:pPr>
          </w:p>
          <w:p w14:paraId="434B867E" w14:textId="437364D1" w:rsidR="00362A56" w:rsidRDefault="00362A56">
            <w:pPr>
              <w:pStyle w:val="ListParagraph"/>
              <w:spacing w:after="0" w:line="240" w:lineRule="auto"/>
              <w:ind w:left="0"/>
              <w:rPr>
                <w:rFonts w:ascii="Arial" w:hAnsi="Arial" w:cs="Arial"/>
                <w:b/>
                <w:color w:val="FF0000"/>
                <w:sz w:val="24"/>
                <w:szCs w:val="24"/>
              </w:rPr>
            </w:pPr>
          </w:p>
          <w:p w14:paraId="3CEF85FC" w14:textId="4BF3E924" w:rsidR="00362A56" w:rsidRDefault="00362A56">
            <w:pPr>
              <w:pStyle w:val="ListParagraph"/>
              <w:spacing w:after="0" w:line="240" w:lineRule="auto"/>
              <w:ind w:left="0"/>
              <w:rPr>
                <w:rFonts w:ascii="Arial" w:hAnsi="Arial" w:cs="Arial"/>
                <w:b/>
                <w:color w:val="FF0000"/>
                <w:sz w:val="24"/>
                <w:szCs w:val="24"/>
              </w:rPr>
            </w:pPr>
          </w:p>
          <w:p w14:paraId="6743E6B0" w14:textId="32F5DB42" w:rsidR="00362A56" w:rsidRDefault="00362A56">
            <w:pPr>
              <w:pStyle w:val="ListParagraph"/>
              <w:spacing w:after="0" w:line="240" w:lineRule="auto"/>
              <w:ind w:left="0"/>
              <w:rPr>
                <w:rFonts w:ascii="Arial" w:hAnsi="Arial" w:cs="Arial"/>
                <w:b/>
                <w:color w:val="FF0000"/>
                <w:sz w:val="24"/>
                <w:szCs w:val="24"/>
              </w:rPr>
            </w:pPr>
          </w:p>
          <w:p w14:paraId="1CE94D58" w14:textId="3D48DEB1" w:rsidR="00362A56" w:rsidRDefault="00362A56">
            <w:pPr>
              <w:pStyle w:val="ListParagraph"/>
              <w:spacing w:after="0" w:line="240" w:lineRule="auto"/>
              <w:ind w:left="0"/>
              <w:rPr>
                <w:rFonts w:ascii="Arial" w:hAnsi="Arial" w:cs="Arial"/>
                <w:b/>
                <w:color w:val="FF0000"/>
                <w:sz w:val="24"/>
                <w:szCs w:val="24"/>
              </w:rPr>
            </w:pPr>
          </w:p>
          <w:p w14:paraId="221029EA" w14:textId="77777777" w:rsidR="00362A56" w:rsidRPr="007C5A86" w:rsidRDefault="00362A56">
            <w:pPr>
              <w:pStyle w:val="ListParagraph"/>
              <w:spacing w:after="0" w:line="240" w:lineRule="auto"/>
              <w:ind w:left="0"/>
              <w:rPr>
                <w:rFonts w:ascii="Arial" w:hAnsi="Arial" w:cs="Arial"/>
                <w:b/>
                <w:color w:val="FF0000"/>
                <w:sz w:val="24"/>
                <w:szCs w:val="24"/>
              </w:rPr>
            </w:pPr>
          </w:p>
          <w:p w14:paraId="3BB9A6B7" w14:textId="77777777" w:rsidR="00BD33EC" w:rsidRDefault="00BD33EC">
            <w:pPr>
              <w:pStyle w:val="ListParagraph"/>
              <w:spacing w:after="0" w:line="240" w:lineRule="auto"/>
              <w:ind w:left="0"/>
              <w:rPr>
                <w:rFonts w:ascii="Arial" w:hAnsi="Arial" w:cs="Arial"/>
                <w:b/>
                <w:sz w:val="24"/>
                <w:szCs w:val="24"/>
              </w:rPr>
            </w:pPr>
          </w:p>
        </w:tc>
      </w:tr>
      <w:tr w:rsidR="00D97A33" w14:paraId="4AFA3602" w14:textId="77777777" w:rsidTr="000351D4">
        <w:trPr>
          <w:trHeight w:val="1990"/>
        </w:trPr>
        <w:tc>
          <w:tcPr>
            <w:tcW w:w="710" w:type="dxa"/>
            <w:tcBorders>
              <w:top w:val="single" w:sz="4" w:space="0" w:color="000000"/>
              <w:left w:val="single" w:sz="4" w:space="0" w:color="000000"/>
              <w:bottom w:val="single" w:sz="4" w:space="0" w:color="auto"/>
              <w:right w:val="single" w:sz="4" w:space="0" w:color="000000"/>
            </w:tcBorders>
            <w:hideMark/>
          </w:tcPr>
          <w:p w14:paraId="407E6A53" w14:textId="77777777" w:rsidR="00D97A33" w:rsidRDefault="00D97A33">
            <w:pPr>
              <w:spacing w:after="0" w:line="240" w:lineRule="auto"/>
              <w:rPr>
                <w:rFonts w:ascii="Arial" w:hAnsi="Arial" w:cs="Arial"/>
                <w:sz w:val="24"/>
                <w:szCs w:val="24"/>
              </w:rPr>
            </w:pPr>
            <w:r>
              <w:rPr>
                <w:rFonts w:ascii="Arial" w:hAnsi="Arial" w:cs="Arial"/>
                <w:sz w:val="24"/>
                <w:szCs w:val="24"/>
              </w:rPr>
              <w:lastRenderedPageBreak/>
              <w:t xml:space="preserve">5. </w:t>
            </w:r>
          </w:p>
        </w:tc>
        <w:tc>
          <w:tcPr>
            <w:tcW w:w="13224" w:type="dxa"/>
            <w:tcBorders>
              <w:top w:val="single" w:sz="4" w:space="0" w:color="000000"/>
              <w:left w:val="single" w:sz="4" w:space="0" w:color="000000"/>
              <w:bottom w:val="single" w:sz="4" w:space="0" w:color="auto"/>
              <w:right w:val="single" w:sz="4" w:space="0" w:color="000000"/>
            </w:tcBorders>
          </w:tcPr>
          <w:p w14:paraId="207BF926" w14:textId="7BC6C786" w:rsidR="00D97A33" w:rsidRPr="00300F42" w:rsidRDefault="00300F42" w:rsidP="00BD33EC">
            <w:pPr>
              <w:spacing w:after="0" w:line="240" w:lineRule="auto"/>
              <w:rPr>
                <w:rFonts w:ascii="Arial" w:hAnsi="Arial" w:cs="Arial"/>
                <w:b/>
                <w:sz w:val="24"/>
                <w:szCs w:val="24"/>
              </w:rPr>
            </w:pPr>
            <w:r w:rsidRPr="00300F42">
              <w:rPr>
                <w:rFonts w:ascii="Arial" w:hAnsi="Arial" w:cs="Arial"/>
                <w:b/>
                <w:sz w:val="24"/>
                <w:szCs w:val="24"/>
              </w:rPr>
              <w:t xml:space="preserve">Finance </w:t>
            </w:r>
          </w:p>
          <w:p w14:paraId="13E1486F" w14:textId="44A47B67" w:rsidR="00300F42" w:rsidRDefault="00300F42" w:rsidP="00BD33EC">
            <w:pPr>
              <w:spacing w:after="0" w:line="240" w:lineRule="auto"/>
              <w:rPr>
                <w:rFonts w:ascii="Arial" w:hAnsi="Arial" w:cs="Arial"/>
                <w:bCs/>
                <w:sz w:val="24"/>
                <w:szCs w:val="24"/>
              </w:rPr>
            </w:pPr>
          </w:p>
          <w:p w14:paraId="751EF748" w14:textId="77D97EB0" w:rsidR="00300F42" w:rsidRDefault="00300F42" w:rsidP="00BD33EC">
            <w:pPr>
              <w:spacing w:after="0" w:line="240" w:lineRule="auto"/>
              <w:rPr>
                <w:rFonts w:ascii="Arial" w:hAnsi="Arial" w:cs="Arial"/>
                <w:bCs/>
                <w:sz w:val="24"/>
                <w:szCs w:val="24"/>
              </w:rPr>
            </w:pPr>
            <w:r>
              <w:rPr>
                <w:rFonts w:ascii="Arial" w:hAnsi="Arial" w:cs="Arial"/>
                <w:bCs/>
                <w:sz w:val="24"/>
                <w:szCs w:val="24"/>
              </w:rPr>
              <w:t>Linda shared the updated Finance report, attached with these minutes.</w:t>
            </w:r>
          </w:p>
          <w:p w14:paraId="6DDE0E03" w14:textId="7ACC6E77" w:rsidR="00300F42" w:rsidRDefault="00300F42" w:rsidP="00BD33EC">
            <w:pPr>
              <w:spacing w:after="0" w:line="240" w:lineRule="auto"/>
              <w:rPr>
                <w:rFonts w:ascii="Arial" w:hAnsi="Arial" w:cs="Arial"/>
                <w:bCs/>
                <w:sz w:val="24"/>
                <w:szCs w:val="24"/>
              </w:rPr>
            </w:pPr>
          </w:p>
          <w:p w14:paraId="0FB6C24B" w14:textId="223ABDB5" w:rsidR="00300F42" w:rsidRDefault="00300F42" w:rsidP="00BD33EC">
            <w:pPr>
              <w:spacing w:after="0" w:line="240" w:lineRule="auto"/>
              <w:rPr>
                <w:rFonts w:ascii="Arial" w:hAnsi="Arial" w:cs="Arial"/>
                <w:bCs/>
                <w:sz w:val="24"/>
                <w:szCs w:val="24"/>
              </w:rPr>
            </w:pPr>
            <w:r>
              <w:rPr>
                <w:rFonts w:ascii="Arial" w:hAnsi="Arial" w:cs="Arial"/>
                <w:bCs/>
                <w:sz w:val="24"/>
                <w:szCs w:val="24"/>
              </w:rPr>
              <w:t>Repair Café has successfully applied for a grant from the MWMR (Contributed by a community grant from Congleton Hydro) £</w:t>
            </w:r>
            <w:r w:rsidRPr="00736F1B">
              <w:rPr>
                <w:rFonts w:ascii="Arial" w:hAnsi="Arial" w:cs="Arial"/>
                <w:bCs/>
                <w:sz w:val="24"/>
                <w:szCs w:val="24"/>
              </w:rPr>
              <w:t>600.</w:t>
            </w:r>
            <w:r w:rsidR="00B92DA2">
              <w:rPr>
                <w:rFonts w:ascii="Arial" w:hAnsi="Arial" w:cs="Arial"/>
                <w:bCs/>
                <w:sz w:val="24"/>
                <w:szCs w:val="24"/>
              </w:rPr>
              <w:t xml:space="preserve"> </w:t>
            </w:r>
          </w:p>
          <w:p w14:paraId="710FE68F" w14:textId="0A0CE7C6" w:rsidR="00300F42" w:rsidRDefault="00300F42" w:rsidP="00BD33EC">
            <w:pPr>
              <w:spacing w:after="0" w:line="240" w:lineRule="auto"/>
              <w:rPr>
                <w:rFonts w:ascii="Arial" w:hAnsi="Arial" w:cs="Arial"/>
                <w:bCs/>
                <w:sz w:val="24"/>
                <w:szCs w:val="24"/>
              </w:rPr>
            </w:pPr>
          </w:p>
          <w:p w14:paraId="2C245918" w14:textId="5880BC36" w:rsidR="00300F42" w:rsidRDefault="00300F42" w:rsidP="00BD33EC">
            <w:pPr>
              <w:spacing w:after="0" w:line="240" w:lineRule="auto"/>
              <w:rPr>
                <w:rFonts w:ascii="Arial" w:hAnsi="Arial" w:cs="Arial"/>
                <w:bCs/>
                <w:sz w:val="24"/>
                <w:szCs w:val="24"/>
              </w:rPr>
            </w:pPr>
            <w:r>
              <w:rPr>
                <w:rFonts w:ascii="Arial" w:hAnsi="Arial" w:cs="Arial"/>
                <w:bCs/>
                <w:sz w:val="24"/>
                <w:szCs w:val="24"/>
              </w:rPr>
              <w:t xml:space="preserve">Barry has successfully applied for a grant for Air Pollution a sum of </w:t>
            </w:r>
            <w:r w:rsidRPr="00736F1B">
              <w:rPr>
                <w:rFonts w:ascii="Arial" w:hAnsi="Arial" w:cs="Arial"/>
                <w:bCs/>
                <w:sz w:val="24"/>
                <w:szCs w:val="24"/>
              </w:rPr>
              <w:t>£6</w:t>
            </w:r>
            <w:r w:rsidR="00DA03FE" w:rsidRPr="00736F1B">
              <w:rPr>
                <w:rFonts w:ascii="Arial" w:hAnsi="Arial" w:cs="Arial"/>
                <w:bCs/>
                <w:sz w:val="24"/>
                <w:szCs w:val="24"/>
              </w:rPr>
              <w:t>6</w:t>
            </w:r>
            <w:r w:rsidRPr="00736F1B">
              <w:rPr>
                <w:rFonts w:ascii="Arial" w:hAnsi="Arial" w:cs="Arial"/>
                <w:bCs/>
                <w:sz w:val="24"/>
                <w:szCs w:val="24"/>
              </w:rPr>
              <w:t>0</w:t>
            </w:r>
          </w:p>
          <w:p w14:paraId="5CD03736" w14:textId="3AE30D33" w:rsidR="00362A56" w:rsidRDefault="00362A56" w:rsidP="00BD33EC">
            <w:pPr>
              <w:spacing w:after="0" w:line="240" w:lineRule="auto"/>
              <w:rPr>
                <w:rFonts w:ascii="Arial" w:hAnsi="Arial" w:cs="Arial"/>
                <w:bCs/>
                <w:sz w:val="24"/>
                <w:szCs w:val="24"/>
              </w:rPr>
            </w:pPr>
          </w:p>
          <w:p w14:paraId="337E3DA9" w14:textId="2CA93F4F" w:rsidR="00362A56" w:rsidRDefault="00362A56" w:rsidP="00BD33EC">
            <w:pPr>
              <w:spacing w:after="0" w:line="240" w:lineRule="auto"/>
              <w:rPr>
                <w:rFonts w:ascii="Arial" w:hAnsi="Arial" w:cs="Arial"/>
                <w:bCs/>
                <w:sz w:val="24"/>
                <w:szCs w:val="24"/>
              </w:rPr>
            </w:pPr>
            <w:r>
              <w:rPr>
                <w:rFonts w:ascii="Arial" w:hAnsi="Arial" w:cs="Arial"/>
                <w:bCs/>
                <w:sz w:val="24"/>
                <w:szCs w:val="24"/>
              </w:rPr>
              <w:t xml:space="preserve">Patti still needs to send in invoices. </w:t>
            </w:r>
          </w:p>
          <w:p w14:paraId="73EE80E1" w14:textId="1FD32702" w:rsidR="00362A56" w:rsidRDefault="00362A56" w:rsidP="00BD33EC">
            <w:pPr>
              <w:spacing w:after="0" w:line="240" w:lineRule="auto"/>
              <w:rPr>
                <w:rFonts w:ascii="Arial" w:hAnsi="Arial" w:cs="Arial"/>
                <w:bCs/>
                <w:sz w:val="24"/>
                <w:szCs w:val="24"/>
              </w:rPr>
            </w:pPr>
          </w:p>
          <w:p w14:paraId="028C4787" w14:textId="4A230A10" w:rsidR="00362A56" w:rsidRDefault="00362A56" w:rsidP="00BD33EC">
            <w:pPr>
              <w:spacing w:after="0" w:line="240" w:lineRule="auto"/>
              <w:rPr>
                <w:rFonts w:ascii="Arial" w:hAnsi="Arial" w:cs="Arial"/>
                <w:bCs/>
                <w:sz w:val="24"/>
                <w:szCs w:val="24"/>
              </w:rPr>
            </w:pPr>
            <w:r>
              <w:rPr>
                <w:rFonts w:ascii="Arial" w:hAnsi="Arial" w:cs="Arial"/>
                <w:bCs/>
                <w:sz w:val="24"/>
                <w:szCs w:val="24"/>
              </w:rPr>
              <w:t>It’s been agreed that the year-end should follow the end of the tax year. (5</w:t>
            </w:r>
            <w:r w:rsidRPr="00362A56">
              <w:rPr>
                <w:rFonts w:ascii="Arial" w:hAnsi="Arial" w:cs="Arial"/>
                <w:bCs/>
                <w:sz w:val="24"/>
                <w:szCs w:val="24"/>
                <w:vertAlign w:val="superscript"/>
              </w:rPr>
              <w:t>th</w:t>
            </w:r>
            <w:r>
              <w:rPr>
                <w:rFonts w:ascii="Arial" w:hAnsi="Arial" w:cs="Arial"/>
                <w:bCs/>
                <w:sz w:val="24"/>
                <w:szCs w:val="24"/>
              </w:rPr>
              <w:t xml:space="preserve"> April). Heather Davies is to be approached to audit the accounts. </w:t>
            </w:r>
          </w:p>
          <w:p w14:paraId="4D09D068" w14:textId="0C8D0A43" w:rsidR="00362A56" w:rsidRDefault="00362A56" w:rsidP="00BD33EC">
            <w:pPr>
              <w:spacing w:after="0" w:line="240" w:lineRule="auto"/>
              <w:rPr>
                <w:rFonts w:ascii="Arial" w:hAnsi="Arial" w:cs="Arial"/>
                <w:bCs/>
                <w:sz w:val="24"/>
                <w:szCs w:val="24"/>
              </w:rPr>
            </w:pPr>
          </w:p>
          <w:p w14:paraId="19CF7612" w14:textId="41776493" w:rsidR="00362A56" w:rsidRPr="0035378F" w:rsidRDefault="00362A56" w:rsidP="00BD33EC">
            <w:pPr>
              <w:spacing w:after="0" w:line="240" w:lineRule="auto"/>
              <w:rPr>
                <w:rFonts w:ascii="Arial" w:hAnsi="Arial" w:cs="Arial"/>
                <w:b/>
                <w:color w:val="FF0000"/>
                <w:sz w:val="24"/>
                <w:szCs w:val="24"/>
              </w:rPr>
            </w:pPr>
            <w:r>
              <w:rPr>
                <w:rFonts w:ascii="Arial" w:hAnsi="Arial" w:cs="Arial"/>
                <w:bCs/>
                <w:sz w:val="24"/>
                <w:szCs w:val="24"/>
              </w:rPr>
              <w:t xml:space="preserve">Linda has expressed an interest to step down from the Treasurer role, </w:t>
            </w:r>
            <w:r w:rsidRPr="0035378F">
              <w:rPr>
                <w:rFonts w:ascii="Arial" w:hAnsi="Arial" w:cs="Arial"/>
                <w:b/>
                <w:color w:val="FF0000"/>
                <w:sz w:val="24"/>
                <w:szCs w:val="24"/>
              </w:rPr>
              <w:t xml:space="preserve">if any members would like to nominate themselves, please come forward. </w:t>
            </w:r>
          </w:p>
          <w:p w14:paraId="46622196" w14:textId="3DAF63EA" w:rsidR="00300F42" w:rsidRPr="0035378F" w:rsidRDefault="00300F42" w:rsidP="00BD33EC">
            <w:pPr>
              <w:spacing w:after="0" w:line="240" w:lineRule="auto"/>
              <w:rPr>
                <w:rFonts w:ascii="Arial" w:hAnsi="Arial" w:cs="Arial"/>
                <w:b/>
                <w:color w:val="FF0000"/>
                <w:sz w:val="24"/>
                <w:szCs w:val="24"/>
              </w:rPr>
            </w:pPr>
          </w:p>
          <w:p w14:paraId="243B3A87" w14:textId="68F569FD" w:rsidR="00D97A33" w:rsidRPr="00231C47" w:rsidRDefault="00D97A33" w:rsidP="00BD33EC">
            <w:pPr>
              <w:spacing w:after="0" w:line="240" w:lineRule="auto"/>
              <w:rPr>
                <w:rFonts w:ascii="Arial" w:hAnsi="Arial" w:cs="Arial"/>
                <w:bCs/>
                <w:sz w:val="24"/>
                <w:szCs w:val="24"/>
              </w:rPr>
            </w:pPr>
          </w:p>
        </w:tc>
        <w:tc>
          <w:tcPr>
            <w:tcW w:w="2085" w:type="dxa"/>
            <w:tcBorders>
              <w:top w:val="single" w:sz="4" w:space="0" w:color="000000"/>
              <w:left w:val="single" w:sz="4" w:space="0" w:color="000000"/>
              <w:bottom w:val="single" w:sz="4" w:space="0" w:color="auto"/>
              <w:right w:val="single" w:sz="4" w:space="0" w:color="auto"/>
            </w:tcBorders>
          </w:tcPr>
          <w:p w14:paraId="0F41094A" w14:textId="77777777" w:rsidR="00D97A33" w:rsidRDefault="00D97A33">
            <w:pPr>
              <w:pStyle w:val="ListParagraph"/>
              <w:spacing w:after="0" w:line="240" w:lineRule="auto"/>
              <w:ind w:left="0"/>
              <w:rPr>
                <w:rFonts w:ascii="Arial" w:hAnsi="Arial" w:cs="Arial"/>
                <w:b/>
                <w:sz w:val="24"/>
                <w:szCs w:val="24"/>
              </w:rPr>
            </w:pPr>
          </w:p>
          <w:p w14:paraId="2FA98B82" w14:textId="6124C235" w:rsidR="00D97A33" w:rsidRDefault="00D97A33">
            <w:pPr>
              <w:pStyle w:val="ListParagraph"/>
              <w:spacing w:after="0" w:line="240" w:lineRule="auto"/>
              <w:ind w:left="0"/>
              <w:rPr>
                <w:rFonts w:ascii="Arial" w:hAnsi="Arial" w:cs="Arial"/>
                <w:b/>
                <w:color w:val="FF0000"/>
                <w:sz w:val="24"/>
                <w:szCs w:val="24"/>
              </w:rPr>
            </w:pPr>
          </w:p>
          <w:p w14:paraId="5A3B610A" w14:textId="3306AB27" w:rsidR="00362A56" w:rsidRDefault="00362A56">
            <w:pPr>
              <w:pStyle w:val="ListParagraph"/>
              <w:spacing w:after="0" w:line="240" w:lineRule="auto"/>
              <w:ind w:left="0"/>
              <w:rPr>
                <w:rFonts w:ascii="Arial" w:hAnsi="Arial" w:cs="Arial"/>
                <w:b/>
                <w:color w:val="FF0000"/>
                <w:sz w:val="24"/>
                <w:szCs w:val="24"/>
              </w:rPr>
            </w:pPr>
          </w:p>
          <w:p w14:paraId="21E0CDF0" w14:textId="484930B3" w:rsidR="00362A56" w:rsidRDefault="00362A56">
            <w:pPr>
              <w:pStyle w:val="ListParagraph"/>
              <w:spacing w:after="0" w:line="240" w:lineRule="auto"/>
              <w:ind w:left="0"/>
              <w:rPr>
                <w:rFonts w:ascii="Arial" w:hAnsi="Arial" w:cs="Arial"/>
                <w:b/>
                <w:color w:val="FF0000"/>
                <w:sz w:val="24"/>
                <w:szCs w:val="24"/>
              </w:rPr>
            </w:pPr>
          </w:p>
          <w:p w14:paraId="3ADE2BED" w14:textId="78480853" w:rsidR="00362A56" w:rsidRDefault="00362A56">
            <w:pPr>
              <w:pStyle w:val="ListParagraph"/>
              <w:spacing w:after="0" w:line="240" w:lineRule="auto"/>
              <w:ind w:left="0"/>
              <w:rPr>
                <w:rFonts w:ascii="Arial" w:hAnsi="Arial" w:cs="Arial"/>
                <w:b/>
                <w:color w:val="FF0000"/>
                <w:sz w:val="24"/>
                <w:szCs w:val="24"/>
              </w:rPr>
            </w:pPr>
          </w:p>
          <w:p w14:paraId="7E744133" w14:textId="4CF634D7" w:rsidR="00362A56" w:rsidRDefault="00362A56">
            <w:pPr>
              <w:pStyle w:val="ListParagraph"/>
              <w:spacing w:after="0" w:line="240" w:lineRule="auto"/>
              <w:ind w:left="0"/>
              <w:rPr>
                <w:rFonts w:ascii="Arial" w:hAnsi="Arial" w:cs="Arial"/>
                <w:b/>
                <w:color w:val="FF0000"/>
                <w:sz w:val="24"/>
                <w:szCs w:val="24"/>
              </w:rPr>
            </w:pPr>
          </w:p>
          <w:p w14:paraId="1C560AED" w14:textId="2BEDF260" w:rsidR="00362A56" w:rsidRDefault="00362A56">
            <w:pPr>
              <w:pStyle w:val="ListParagraph"/>
              <w:spacing w:after="0" w:line="240" w:lineRule="auto"/>
              <w:ind w:left="0"/>
              <w:rPr>
                <w:rFonts w:ascii="Arial" w:hAnsi="Arial" w:cs="Arial"/>
                <w:b/>
                <w:color w:val="FF0000"/>
                <w:sz w:val="24"/>
                <w:szCs w:val="24"/>
              </w:rPr>
            </w:pPr>
          </w:p>
          <w:p w14:paraId="62782344" w14:textId="35EDD21A" w:rsidR="00362A56" w:rsidRDefault="00362A56">
            <w:pPr>
              <w:pStyle w:val="ListParagraph"/>
              <w:spacing w:after="0" w:line="240" w:lineRule="auto"/>
              <w:ind w:left="0"/>
              <w:rPr>
                <w:rFonts w:ascii="Arial" w:hAnsi="Arial" w:cs="Arial"/>
                <w:b/>
                <w:color w:val="FF0000"/>
                <w:sz w:val="24"/>
                <w:szCs w:val="24"/>
              </w:rPr>
            </w:pPr>
          </w:p>
          <w:p w14:paraId="7FA20695" w14:textId="05E38BDA" w:rsidR="00362A56" w:rsidRDefault="00362A56">
            <w:pPr>
              <w:pStyle w:val="ListParagraph"/>
              <w:spacing w:after="0" w:line="240" w:lineRule="auto"/>
              <w:ind w:left="0"/>
              <w:rPr>
                <w:rFonts w:ascii="Arial" w:hAnsi="Arial" w:cs="Arial"/>
                <w:b/>
                <w:color w:val="FF0000"/>
                <w:sz w:val="24"/>
                <w:szCs w:val="24"/>
              </w:rPr>
            </w:pPr>
          </w:p>
          <w:p w14:paraId="0578D848" w14:textId="080DEA79" w:rsidR="00362A56" w:rsidRDefault="00362A56">
            <w:pPr>
              <w:pStyle w:val="ListParagraph"/>
              <w:spacing w:after="0" w:line="240" w:lineRule="auto"/>
              <w:ind w:left="0"/>
              <w:rPr>
                <w:rFonts w:ascii="Arial" w:hAnsi="Arial" w:cs="Arial"/>
                <w:b/>
                <w:color w:val="FF0000"/>
                <w:sz w:val="24"/>
                <w:szCs w:val="24"/>
              </w:rPr>
            </w:pPr>
          </w:p>
          <w:p w14:paraId="18E8CCCC" w14:textId="3605615C" w:rsidR="00362A56" w:rsidRDefault="00362A56">
            <w:pPr>
              <w:pStyle w:val="ListParagraph"/>
              <w:spacing w:after="0" w:line="240" w:lineRule="auto"/>
              <w:ind w:left="0"/>
              <w:rPr>
                <w:rFonts w:ascii="Arial" w:hAnsi="Arial" w:cs="Arial"/>
                <w:b/>
                <w:color w:val="FF0000"/>
                <w:sz w:val="24"/>
                <w:szCs w:val="24"/>
              </w:rPr>
            </w:pPr>
          </w:p>
          <w:p w14:paraId="0774E98E" w14:textId="3FD3025E" w:rsidR="00362A56" w:rsidRDefault="00362A56">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Linda </w:t>
            </w:r>
          </w:p>
          <w:p w14:paraId="1D0EA57F" w14:textId="55EFA857" w:rsidR="00362A56" w:rsidRDefault="00362A56">
            <w:pPr>
              <w:pStyle w:val="ListParagraph"/>
              <w:spacing w:after="0" w:line="240" w:lineRule="auto"/>
              <w:ind w:left="0"/>
              <w:rPr>
                <w:rFonts w:ascii="Arial" w:hAnsi="Arial" w:cs="Arial"/>
                <w:b/>
                <w:color w:val="FF0000"/>
                <w:sz w:val="24"/>
                <w:szCs w:val="24"/>
              </w:rPr>
            </w:pPr>
          </w:p>
          <w:p w14:paraId="6619FC14" w14:textId="0DE86961" w:rsidR="00362A56" w:rsidRDefault="00362A56">
            <w:pPr>
              <w:pStyle w:val="ListParagraph"/>
              <w:spacing w:after="0" w:line="240" w:lineRule="auto"/>
              <w:ind w:left="0"/>
              <w:rPr>
                <w:rFonts w:ascii="Arial" w:hAnsi="Arial" w:cs="Arial"/>
                <w:b/>
                <w:color w:val="FF0000"/>
                <w:sz w:val="24"/>
                <w:szCs w:val="24"/>
              </w:rPr>
            </w:pPr>
          </w:p>
          <w:p w14:paraId="281F671C" w14:textId="57C371D7" w:rsidR="00362A56" w:rsidRDefault="00362A56">
            <w:pPr>
              <w:pStyle w:val="ListParagraph"/>
              <w:spacing w:after="0" w:line="240" w:lineRule="auto"/>
              <w:ind w:left="0"/>
              <w:rPr>
                <w:rFonts w:ascii="Arial" w:hAnsi="Arial" w:cs="Arial"/>
                <w:b/>
                <w:color w:val="FF0000"/>
                <w:sz w:val="24"/>
                <w:szCs w:val="24"/>
              </w:rPr>
            </w:pPr>
          </w:p>
          <w:p w14:paraId="7FF328AE" w14:textId="38643543" w:rsidR="00362A56" w:rsidRPr="007C5A86" w:rsidRDefault="00362A56">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ALL</w:t>
            </w:r>
          </w:p>
          <w:p w14:paraId="1659CDED" w14:textId="77777777" w:rsidR="00D97A33" w:rsidRDefault="00D97A33">
            <w:pPr>
              <w:pStyle w:val="ListParagraph"/>
              <w:spacing w:after="0" w:line="240" w:lineRule="auto"/>
              <w:ind w:left="0"/>
              <w:rPr>
                <w:rFonts w:ascii="Arial" w:hAnsi="Arial" w:cs="Arial"/>
                <w:b/>
                <w:sz w:val="24"/>
                <w:szCs w:val="24"/>
              </w:rPr>
            </w:pPr>
            <w:r>
              <w:rPr>
                <w:rFonts w:ascii="Arial" w:hAnsi="Arial" w:cs="Arial"/>
                <w:b/>
                <w:sz w:val="24"/>
                <w:szCs w:val="24"/>
              </w:rPr>
              <w:t xml:space="preserve"> </w:t>
            </w:r>
          </w:p>
          <w:p w14:paraId="7A55DC88" w14:textId="5F4A3364" w:rsidR="00D97A33" w:rsidRDefault="00D97A33" w:rsidP="00D97A33">
            <w:pPr>
              <w:pStyle w:val="ListParagraph"/>
              <w:spacing w:after="0" w:line="240" w:lineRule="auto"/>
              <w:ind w:left="0"/>
              <w:rPr>
                <w:rFonts w:ascii="Arial" w:hAnsi="Arial" w:cs="Arial"/>
                <w:b/>
                <w:sz w:val="24"/>
                <w:szCs w:val="24"/>
              </w:rPr>
            </w:pPr>
          </w:p>
        </w:tc>
      </w:tr>
      <w:tr w:rsidR="00D97A33" w14:paraId="5B39E11E" w14:textId="77777777" w:rsidTr="000351D4">
        <w:trPr>
          <w:trHeight w:val="2592"/>
        </w:trPr>
        <w:tc>
          <w:tcPr>
            <w:tcW w:w="710" w:type="dxa"/>
            <w:tcBorders>
              <w:top w:val="single" w:sz="4" w:space="0" w:color="auto"/>
              <w:left w:val="single" w:sz="4" w:space="0" w:color="000000"/>
              <w:right w:val="single" w:sz="4" w:space="0" w:color="auto"/>
            </w:tcBorders>
          </w:tcPr>
          <w:p w14:paraId="59349EC8" w14:textId="6CCD0CBA" w:rsidR="00D97A33" w:rsidRDefault="00EB0A16" w:rsidP="00D97A33">
            <w:pPr>
              <w:spacing w:after="0" w:line="240" w:lineRule="auto"/>
              <w:rPr>
                <w:rFonts w:ascii="Arial" w:hAnsi="Arial" w:cs="Arial"/>
                <w:sz w:val="24"/>
                <w:szCs w:val="24"/>
              </w:rPr>
            </w:pPr>
            <w:r>
              <w:rPr>
                <w:rFonts w:ascii="Arial" w:hAnsi="Arial" w:cs="Arial"/>
                <w:sz w:val="24"/>
                <w:szCs w:val="24"/>
              </w:rPr>
              <w:t>6.</w:t>
            </w:r>
          </w:p>
        </w:tc>
        <w:tc>
          <w:tcPr>
            <w:tcW w:w="13224" w:type="dxa"/>
            <w:tcBorders>
              <w:top w:val="single" w:sz="4" w:space="0" w:color="auto"/>
              <w:left w:val="single" w:sz="4" w:space="0" w:color="auto"/>
              <w:right w:val="single" w:sz="4" w:space="0" w:color="auto"/>
            </w:tcBorders>
          </w:tcPr>
          <w:p w14:paraId="6503CA0E" w14:textId="014CA140" w:rsidR="00D97A33" w:rsidRDefault="00F27632" w:rsidP="00BD33EC">
            <w:pPr>
              <w:spacing w:after="0" w:line="240" w:lineRule="auto"/>
              <w:rPr>
                <w:rFonts w:ascii="Arial" w:hAnsi="Arial" w:cs="Arial"/>
                <w:b/>
                <w:sz w:val="24"/>
                <w:szCs w:val="24"/>
              </w:rPr>
            </w:pPr>
            <w:r>
              <w:rPr>
                <w:rFonts w:ascii="Arial" w:hAnsi="Arial" w:cs="Arial"/>
                <w:b/>
                <w:sz w:val="24"/>
                <w:szCs w:val="24"/>
              </w:rPr>
              <w:t>Constitution and AGM</w:t>
            </w:r>
            <w:r w:rsidR="00745F77">
              <w:rPr>
                <w:rFonts w:ascii="Arial" w:hAnsi="Arial" w:cs="Arial"/>
                <w:b/>
                <w:sz w:val="24"/>
                <w:szCs w:val="24"/>
              </w:rPr>
              <w:t xml:space="preserve"> </w:t>
            </w:r>
          </w:p>
          <w:p w14:paraId="73D2D5CF" w14:textId="7A6163ED" w:rsidR="00F27632" w:rsidRDefault="00F27632" w:rsidP="00BD33EC">
            <w:pPr>
              <w:spacing w:after="0" w:line="240" w:lineRule="auto"/>
              <w:rPr>
                <w:rFonts w:ascii="Arial" w:hAnsi="Arial" w:cs="Arial"/>
                <w:b/>
                <w:sz w:val="24"/>
                <w:szCs w:val="24"/>
              </w:rPr>
            </w:pPr>
          </w:p>
          <w:p w14:paraId="05437EE7" w14:textId="1376618B" w:rsidR="00F27632" w:rsidRDefault="00F27632" w:rsidP="00BD33EC">
            <w:pPr>
              <w:spacing w:after="0" w:line="240" w:lineRule="auto"/>
              <w:rPr>
                <w:rFonts w:ascii="Arial" w:hAnsi="Arial" w:cs="Arial"/>
                <w:bCs/>
                <w:sz w:val="24"/>
                <w:szCs w:val="24"/>
              </w:rPr>
            </w:pPr>
            <w:r>
              <w:rPr>
                <w:rFonts w:ascii="Arial" w:hAnsi="Arial" w:cs="Arial"/>
                <w:bCs/>
                <w:sz w:val="24"/>
                <w:szCs w:val="24"/>
              </w:rPr>
              <w:t xml:space="preserve">As a group, we made some minor amendments to the draft constitution (attached with minutes). </w:t>
            </w:r>
          </w:p>
          <w:p w14:paraId="3F88C75F" w14:textId="7D5568FD" w:rsidR="00F27632" w:rsidRDefault="00F27632" w:rsidP="00BD33EC">
            <w:pPr>
              <w:spacing w:after="0" w:line="240" w:lineRule="auto"/>
              <w:rPr>
                <w:rFonts w:ascii="Arial" w:hAnsi="Arial" w:cs="Arial"/>
                <w:bCs/>
                <w:sz w:val="24"/>
                <w:szCs w:val="24"/>
              </w:rPr>
            </w:pPr>
          </w:p>
          <w:p w14:paraId="50A9BE2D" w14:textId="024D64ED" w:rsidR="00F27632" w:rsidRPr="00F27632" w:rsidRDefault="00321AB9" w:rsidP="00BD33EC">
            <w:pPr>
              <w:spacing w:after="0" w:line="240" w:lineRule="auto"/>
              <w:rPr>
                <w:rFonts w:ascii="Arial" w:hAnsi="Arial" w:cs="Arial"/>
                <w:bCs/>
                <w:sz w:val="24"/>
                <w:szCs w:val="24"/>
              </w:rPr>
            </w:pPr>
            <w:r>
              <w:rPr>
                <w:rFonts w:ascii="Arial" w:hAnsi="Arial" w:cs="Arial"/>
                <w:bCs/>
                <w:sz w:val="24"/>
                <w:szCs w:val="24"/>
              </w:rPr>
              <w:t>Point 13 in the constitution raises the point of CSG assets, what are they and how are they identified and recorded</w:t>
            </w:r>
            <w:r w:rsidR="003D3F1F">
              <w:rPr>
                <w:rFonts w:ascii="Arial" w:hAnsi="Arial" w:cs="Arial"/>
                <w:bCs/>
                <w:sz w:val="24"/>
                <w:szCs w:val="24"/>
              </w:rPr>
              <w:t>?</w:t>
            </w:r>
            <w:r>
              <w:rPr>
                <w:rFonts w:ascii="Arial" w:hAnsi="Arial" w:cs="Arial"/>
                <w:bCs/>
                <w:sz w:val="24"/>
                <w:szCs w:val="24"/>
              </w:rPr>
              <w:t xml:space="preserve"> This needs further clarification. </w:t>
            </w:r>
          </w:p>
          <w:p w14:paraId="7458C48A" w14:textId="0C78DF1E" w:rsidR="002C3AFA" w:rsidRDefault="002C3AFA" w:rsidP="00BD33EC">
            <w:pPr>
              <w:spacing w:after="0" w:line="240" w:lineRule="auto"/>
              <w:rPr>
                <w:rFonts w:ascii="Arial" w:hAnsi="Arial" w:cs="Arial"/>
                <w:bCs/>
                <w:sz w:val="24"/>
                <w:szCs w:val="24"/>
              </w:rPr>
            </w:pPr>
          </w:p>
          <w:p w14:paraId="1414347A" w14:textId="24D25673" w:rsidR="002C3AFA" w:rsidRDefault="003D3F1F" w:rsidP="00BD33EC">
            <w:pPr>
              <w:spacing w:after="0" w:line="240" w:lineRule="auto"/>
              <w:rPr>
                <w:rFonts w:ascii="Arial" w:hAnsi="Arial" w:cs="Arial"/>
                <w:bCs/>
                <w:sz w:val="24"/>
                <w:szCs w:val="24"/>
              </w:rPr>
            </w:pPr>
            <w:r>
              <w:rPr>
                <w:rFonts w:ascii="Arial" w:hAnsi="Arial" w:cs="Arial"/>
                <w:bCs/>
                <w:sz w:val="24"/>
                <w:szCs w:val="24"/>
              </w:rPr>
              <w:t>The constitution</w:t>
            </w:r>
            <w:r w:rsidR="00B15B46">
              <w:rPr>
                <w:rFonts w:ascii="Arial" w:hAnsi="Arial" w:cs="Arial"/>
                <w:bCs/>
                <w:sz w:val="24"/>
                <w:szCs w:val="24"/>
              </w:rPr>
              <w:t xml:space="preserve"> to be formally adopted at the AGM must be signed and dated by the Chair. </w:t>
            </w:r>
          </w:p>
          <w:p w14:paraId="344B2DB4" w14:textId="77777777" w:rsidR="008C41D4" w:rsidRDefault="008C41D4" w:rsidP="00BD33EC">
            <w:pPr>
              <w:spacing w:after="0" w:line="240" w:lineRule="auto"/>
              <w:rPr>
                <w:rFonts w:ascii="Arial" w:hAnsi="Arial" w:cs="Arial"/>
                <w:bCs/>
                <w:sz w:val="24"/>
                <w:szCs w:val="24"/>
              </w:rPr>
            </w:pPr>
          </w:p>
          <w:p w14:paraId="453D5043" w14:textId="6FD996E6" w:rsidR="003D3F1F" w:rsidRDefault="008C41D4" w:rsidP="00BD33EC">
            <w:pPr>
              <w:spacing w:after="0" w:line="240" w:lineRule="auto"/>
              <w:rPr>
                <w:rFonts w:ascii="Arial" w:hAnsi="Arial" w:cs="Arial"/>
                <w:bCs/>
                <w:sz w:val="24"/>
                <w:szCs w:val="24"/>
              </w:rPr>
            </w:pPr>
            <w:r w:rsidRPr="00B15CEF">
              <w:rPr>
                <w:rFonts w:ascii="Arial" w:hAnsi="Arial" w:cs="Arial"/>
                <w:bCs/>
                <w:sz w:val="24"/>
                <w:szCs w:val="24"/>
              </w:rPr>
              <w:t xml:space="preserve">Cathy to email the current distribution list stating that membership forms will need to be completed by 31 May 22. Only members will be able to vote at the AGM, where the election of </w:t>
            </w:r>
            <w:r w:rsidR="001813C9" w:rsidRPr="00B15CEF">
              <w:rPr>
                <w:rFonts w:ascii="Arial" w:hAnsi="Arial" w:cs="Arial"/>
                <w:bCs/>
                <w:sz w:val="24"/>
                <w:szCs w:val="24"/>
              </w:rPr>
              <w:t>the executive of CSG</w:t>
            </w:r>
            <w:r w:rsidRPr="00B15CEF">
              <w:rPr>
                <w:rFonts w:ascii="Arial" w:hAnsi="Arial" w:cs="Arial"/>
                <w:bCs/>
                <w:sz w:val="24"/>
                <w:szCs w:val="24"/>
              </w:rPr>
              <w:t xml:space="preserve"> will be </w:t>
            </w:r>
            <w:r w:rsidR="001813C9" w:rsidRPr="00B15CEF">
              <w:rPr>
                <w:rFonts w:ascii="Arial" w:hAnsi="Arial" w:cs="Arial"/>
                <w:bCs/>
                <w:sz w:val="24"/>
                <w:szCs w:val="24"/>
              </w:rPr>
              <w:t xml:space="preserve">performed. Heather Seddon is acting Chair and is wanting to continue in the position. Linda Aston is looking to stand down as Treasurer – if anyone would like to take on this </w:t>
            </w:r>
            <w:proofErr w:type="gramStart"/>
            <w:r w:rsidR="001813C9" w:rsidRPr="00B15CEF">
              <w:rPr>
                <w:rFonts w:ascii="Arial" w:hAnsi="Arial" w:cs="Arial"/>
                <w:bCs/>
                <w:sz w:val="24"/>
                <w:szCs w:val="24"/>
              </w:rPr>
              <w:t>role</w:t>
            </w:r>
            <w:proofErr w:type="gramEnd"/>
            <w:r w:rsidR="001813C9" w:rsidRPr="00B15CEF">
              <w:rPr>
                <w:rFonts w:ascii="Arial" w:hAnsi="Arial" w:cs="Arial"/>
                <w:bCs/>
                <w:sz w:val="24"/>
                <w:szCs w:val="24"/>
              </w:rPr>
              <w:t xml:space="preserve"> please do step forward! It is proposed that the Secretary will be the Congleton Partnership Officer, Cathy Dean.</w:t>
            </w:r>
          </w:p>
          <w:p w14:paraId="61F72534" w14:textId="77777777" w:rsidR="008C41D4" w:rsidRDefault="008C41D4" w:rsidP="00BD33EC">
            <w:pPr>
              <w:spacing w:after="0" w:line="240" w:lineRule="auto"/>
              <w:rPr>
                <w:rFonts w:ascii="Arial" w:hAnsi="Arial" w:cs="Arial"/>
                <w:bCs/>
                <w:sz w:val="24"/>
                <w:szCs w:val="24"/>
              </w:rPr>
            </w:pPr>
          </w:p>
          <w:p w14:paraId="2BF15D8B" w14:textId="00E73FF8" w:rsidR="003D3F1F" w:rsidRPr="008C41D4" w:rsidRDefault="003D3F1F" w:rsidP="00BD33EC">
            <w:pPr>
              <w:spacing w:after="0" w:line="240" w:lineRule="auto"/>
              <w:rPr>
                <w:rFonts w:ascii="Arial" w:hAnsi="Arial" w:cs="Arial"/>
                <w:b/>
                <w:sz w:val="24"/>
                <w:szCs w:val="24"/>
              </w:rPr>
            </w:pPr>
            <w:r w:rsidRPr="00DA03FE">
              <w:rPr>
                <w:rFonts w:ascii="Arial" w:hAnsi="Arial" w:cs="Arial"/>
                <w:bCs/>
                <w:color w:val="FF0000"/>
                <w:sz w:val="32"/>
                <w:szCs w:val="32"/>
              </w:rPr>
              <w:t>AGM</w:t>
            </w:r>
            <w:r w:rsidR="00DA03FE">
              <w:rPr>
                <w:rFonts w:ascii="Arial" w:hAnsi="Arial" w:cs="Arial"/>
                <w:bCs/>
                <w:color w:val="FF0000"/>
                <w:sz w:val="32"/>
                <w:szCs w:val="32"/>
              </w:rPr>
              <w:t>:</w:t>
            </w:r>
            <w:r w:rsidRPr="00DA03FE">
              <w:rPr>
                <w:rFonts w:ascii="Arial" w:hAnsi="Arial" w:cs="Arial"/>
                <w:bCs/>
                <w:color w:val="FF0000"/>
                <w:sz w:val="32"/>
                <w:szCs w:val="32"/>
              </w:rPr>
              <w:t xml:space="preserve"> 7</w:t>
            </w:r>
            <w:r w:rsidRPr="00DA03FE">
              <w:rPr>
                <w:rFonts w:ascii="Arial" w:hAnsi="Arial" w:cs="Arial"/>
                <w:bCs/>
                <w:color w:val="FF0000"/>
                <w:sz w:val="32"/>
                <w:szCs w:val="32"/>
                <w:vertAlign w:val="superscript"/>
              </w:rPr>
              <w:t>th</w:t>
            </w:r>
            <w:r w:rsidRPr="00DA03FE">
              <w:rPr>
                <w:rFonts w:ascii="Arial" w:hAnsi="Arial" w:cs="Arial"/>
                <w:bCs/>
                <w:color w:val="FF0000"/>
                <w:sz w:val="32"/>
                <w:szCs w:val="32"/>
              </w:rPr>
              <w:t xml:space="preserve"> June at The Old </w:t>
            </w:r>
            <w:proofErr w:type="gramStart"/>
            <w:r w:rsidRPr="00DA03FE">
              <w:rPr>
                <w:rFonts w:ascii="Arial" w:hAnsi="Arial" w:cs="Arial"/>
                <w:bCs/>
                <w:color w:val="FF0000"/>
                <w:sz w:val="32"/>
                <w:szCs w:val="32"/>
              </w:rPr>
              <w:t>Saw Mill</w:t>
            </w:r>
            <w:proofErr w:type="gramEnd"/>
            <w:r w:rsidR="00DA03FE">
              <w:rPr>
                <w:rFonts w:ascii="Arial" w:hAnsi="Arial" w:cs="Arial"/>
                <w:bCs/>
                <w:color w:val="FF0000"/>
                <w:sz w:val="32"/>
                <w:szCs w:val="32"/>
              </w:rPr>
              <w:t>,</w:t>
            </w:r>
            <w:r w:rsidRPr="00DA03FE">
              <w:rPr>
                <w:rFonts w:ascii="Arial" w:hAnsi="Arial" w:cs="Arial"/>
                <w:bCs/>
                <w:color w:val="FF0000"/>
                <w:sz w:val="32"/>
                <w:szCs w:val="32"/>
              </w:rPr>
              <w:t xml:space="preserve"> 6:30 pm</w:t>
            </w:r>
            <w:r w:rsidRPr="00DA03FE">
              <w:rPr>
                <w:rFonts w:ascii="Arial" w:hAnsi="Arial" w:cs="Arial"/>
                <w:bCs/>
                <w:color w:val="FF0000"/>
                <w:sz w:val="24"/>
                <w:szCs w:val="24"/>
              </w:rPr>
              <w:t xml:space="preserve"> </w:t>
            </w:r>
            <w:r>
              <w:rPr>
                <w:rFonts w:ascii="Arial" w:hAnsi="Arial" w:cs="Arial"/>
                <w:bCs/>
                <w:sz w:val="24"/>
                <w:szCs w:val="24"/>
              </w:rPr>
              <w:t xml:space="preserve">–. </w:t>
            </w:r>
            <w:r w:rsidRPr="008C41D4">
              <w:rPr>
                <w:rFonts w:ascii="Arial" w:hAnsi="Arial" w:cs="Arial"/>
                <w:b/>
                <w:sz w:val="24"/>
                <w:szCs w:val="24"/>
              </w:rPr>
              <w:t xml:space="preserve">Only members of CSG will be able to vote. </w:t>
            </w:r>
          </w:p>
          <w:p w14:paraId="1230F388" w14:textId="7AFB5BCE" w:rsidR="003D3F1F" w:rsidRPr="008C41D4" w:rsidRDefault="003D3F1F" w:rsidP="00BD33EC">
            <w:pPr>
              <w:spacing w:after="0" w:line="240" w:lineRule="auto"/>
              <w:rPr>
                <w:rFonts w:ascii="Arial" w:hAnsi="Arial" w:cs="Arial"/>
                <w:b/>
                <w:sz w:val="24"/>
                <w:szCs w:val="24"/>
              </w:rPr>
            </w:pPr>
          </w:p>
          <w:p w14:paraId="17FDDEE8" w14:textId="29B3CF38" w:rsidR="003D3F1F" w:rsidRDefault="003D3F1F" w:rsidP="00BD33EC">
            <w:pPr>
              <w:spacing w:after="0" w:line="240" w:lineRule="auto"/>
              <w:rPr>
                <w:rFonts w:ascii="Arial" w:hAnsi="Arial" w:cs="Arial"/>
                <w:bCs/>
                <w:sz w:val="24"/>
                <w:szCs w:val="24"/>
              </w:rPr>
            </w:pPr>
            <w:r>
              <w:rPr>
                <w:rFonts w:ascii="Arial" w:hAnsi="Arial" w:cs="Arial"/>
                <w:bCs/>
                <w:sz w:val="24"/>
                <w:szCs w:val="24"/>
              </w:rPr>
              <w:t>Members – need to opt into share email addresses (GDPR) add to the membership form.</w:t>
            </w:r>
            <w:r w:rsidR="00DA03FE">
              <w:rPr>
                <w:rFonts w:ascii="Arial" w:hAnsi="Arial" w:cs="Arial"/>
                <w:bCs/>
                <w:sz w:val="24"/>
                <w:szCs w:val="24"/>
              </w:rPr>
              <w:t xml:space="preserve"> </w:t>
            </w:r>
            <w:r w:rsidR="00DA03FE" w:rsidRPr="005A50CD">
              <w:rPr>
                <w:rFonts w:ascii="Arial" w:hAnsi="Arial" w:cs="Arial"/>
                <w:bCs/>
                <w:sz w:val="24"/>
                <w:szCs w:val="24"/>
                <w:highlight w:val="yellow"/>
              </w:rPr>
              <w:t>Note: This has been completed and the membership form is now at v2.0</w:t>
            </w:r>
            <w:r w:rsidR="005A50CD" w:rsidRPr="005A50CD">
              <w:rPr>
                <w:rFonts w:ascii="Arial" w:hAnsi="Arial" w:cs="Arial"/>
                <w:bCs/>
                <w:sz w:val="24"/>
                <w:szCs w:val="24"/>
                <w:highlight w:val="yellow"/>
              </w:rPr>
              <w:t xml:space="preserve">, </w:t>
            </w:r>
            <w:r w:rsidR="005A50CD" w:rsidRPr="005A50CD">
              <w:rPr>
                <w:rFonts w:ascii="Arial" w:hAnsi="Arial" w:cs="Arial"/>
                <w:bCs/>
                <w:color w:val="FF0000"/>
                <w:sz w:val="24"/>
                <w:szCs w:val="24"/>
                <w:highlight w:val="yellow"/>
              </w:rPr>
              <w:t>attached for information</w:t>
            </w:r>
            <w:r w:rsidR="005A50CD" w:rsidRPr="005A50CD">
              <w:rPr>
                <w:rFonts w:ascii="Arial" w:hAnsi="Arial" w:cs="Arial"/>
                <w:bCs/>
                <w:sz w:val="24"/>
                <w:szCs w:val="24"/>
                <w:highlight w:val="yellow"/>
              </w:rPr>
              <w:t>.</w:t>
            </w:r>
            <w:r w:rsidR="00DA03FE" w:rsidRPr="005A50CD">
              <w:rPr>
                <w:rFonts w:ascii="Arial" w:hAnsi="Arial" w:cs="Arial"/>
                <w:bCs/>
                <w:sz w:val="24"/>
                <w:szCs w:val="24"/>
                <w:highlight w:val="yellow"/>
              </w:rPr>
              <w:t xml:space="preserve"> It would be helpful if members do select to share their e-mail addresses as group discussions can take place by ‘Replying to All’ which may be useful </w:t>
            </w:r>
            <w:proofErr w:type="spellStart"/>
            <w:r w:rsidR="00DA03FE" w:rsidRPr="005A50CD">
              <w:rPr>
                <w:rFonts w:ascii="Arial" w:hAnsi="Arial" w:cs="Arial"/>
                <w:bCs/>
                <w:sz w:val="24"/>
                <w:szCs w:val="24"/>
                <w:highlight w:val="yellow"/>
              </w:rPr>
              <w:t>eg</w:t>
            </w:r>
            <w:proofErr w:type="spellEnd"/>
            <w:r w:rsidR="00DA03FE" w:rsidRPr="005A50CD">
              <w:rPr>
                <w:rFonts w:ascii="Arial" w:hAnsi="Arial" w:cs="Arial"/>
                <w:bCs/>
                <w:sz w:val="24"/>
                <w:szCs w:val="24"/>
                <w:highlight w:val="yellow"/>
              </w:rPr>
              <w:t xml:space="preserve">, </w:t>
            </w:r>
            <w:r w:rsidR="005A50CD" w:rsidRPr="005A50CD">
              <w:rPr>
                <w:rFonts w:ascii="Arial" w:hAnsi="Arial" w:cs="Arial"/>
                <w:bCs/>
                <w:sz w:val="24"/>
                <w:szCs w:val="24"/>
                <w:highlight w:val="yellow"/>
              </w:rPr>
              <w:t>when reviewing letters</w:t>
            </w:r>
          </w:p>
          <w:p w14:paraId="21B1EC7B" w14:textId="77777777" w:rsidR="00DA03FE" w:rsidRDefault="00DA03FE" w:rsidP="00BD33EC">
            <w:pPr>
              <w:spacing w:after="0" w:line="240" w:lineRule="auto"/>
              <w:rPr>
                <w:rFonts w:ascii="Arial" w:hAnsi="Arial" w:cs="Arial"/>
                <w:b/>
                <w:sz w:val="24"/>
                <w:szCs w:val="24"/>
              </w:rPr>
            </w:pPr>
          </w:p>
          <w:p w14:paraId="5A27611C" w14:textId="031397C4" w:rsidR="00411B45" w:rsidRPr="00045ED8" w:rsidRDefault="00045ED8" w:rsidP="00BD33EC">
            <w:pPr>
              <w:spacing w:after="0" w:line="240" w:lineRule="auto"/>
              <w:rPr>
                <w:rFonts w:ascii="Arial" w:hAnsi="Arial" w:cs="Arial"/>
                <w:b/>
                <w:sz w:val="24"/>
                <w:szCs w:val="24"/>
              </w:rPr>
            </w:pPr>
            <w:r w:rsidRPr="00045ED8">
              <w:rPr>
                <w:rFonts w:ascii="Arial" w:hAnsi="Arial" w:cs="Arial"/>
                <w:b/>
                <w:sz w:val="24"/>
                <w:szCs w:val="24"/>
              </w:rPr>
              <w:t>Just Bee Garden</w:t>
            </w:r>
          </w:p>
          <w:p w14:paraId="3471B409" w14:textId="1F2FD523" w:rsidR="00411B45" w:rsidRDefault="00411B45" w:rsidP="00BD33EC">
            <w:pPr>
              <w:spacing w:after="0" w:line="240" w:lineRule="auto"/>
              <w:rPr>
                <w:rFonts w:ascii="Arial" w:hAnsi="Arial" w:cs="Arial"/>
                <w:bCs/>
                <w:sz w:val="24"/>
                <w:szCs w:val="24"/>
              </w:rPr>
            </w:pPr>
          </w:p>
          <w:p w14:paraId="091053A5" w14:textId="024E8652" w:rsidR="00045ED8" w:rsidRDefault="00045ED8" w:rsidP="00BD33EC">
            <w:pPr>
              <w:spacing w:after="0" w:line="240" w:lineRule="auto"/>
              <w:rPr>
                <w:rFonts w:ascii="Arial" w:hAnsi="Arial" w:cs="Arial"/>
                <w:bCs/>
                <w:sz w:val="24"/>
                <w:szCs w:val="24"/>
              </w:rPr>
            </w:pPr>
            <w:r>
              <w:rPr>
                <w:rFonts w:ascii="Arial" w:hAnsi="Arial" w:cs="Arial"/>
                <w:bCs/>
                <w:sz w:val="24"/>
                <w:szCs w:val="24"/>
              </w:rPr>
              <w:t>Raised £5000 in grants and the project is well underway.</w:t>
            </w:r>
          </w:p>
          <w:p w14:paraId="6FB6E200" w14:textId="5609000D" w:rsidR="00045ED8" w:rsidRDefault="00045ED8" w:rsidP="00BD33EC">
            <w:pPr>
              <w:spacing w:after="0" w:line="240" w:lineRule="auto"/>
              <w:rPr>
                <w:rFonts w:ascii="Arial" w:hAnsi="Arial" w:cs="Arial"/>
                <w:bCs/>
                <w:sz w:val="24"/>
                <w:szCs w:val="24"/>
              </w:rPr>
            </w:pPr>
          </w:p>
          <w:p w14:paraId="3253DBD9" w14:textId="001017DE" w:rsidR="00045ED8" w:rsidRDefault="00045ED8" w:rsidP="00BD33EC">
            <w:pPr>
              <w:spacing w:after="0" w:line="240" w:lineRule="auto"/>
              <w:rPr>
                <w:rFonts w:ascii="Arial" w:hAnsi="Arial" w:cs="Arial"/>
                <w:bCs/>
                <w:sz w:val="24"/>
                <w:szCs w:val="24"/>
              </w:rPr>
            </w:pPr>
            <w:r>
              <w:rPr>
                <w:rFonts w:ascii="Arial" w:hAnsi="Arial" w:cs="Arial"/>
                <w:bCs/>
                <w:sz w:val="24"/>
                <w:szCs w:val="24"/>
              </w:rPr>
              <w:t>Looking for sponsorship for 2 x benches approx. £1000 each.</w:t>
            </w:r>
          </w:p>
          <w:p w14:paraId="04704ABC" w14:textId="62EFD2C8" w:rsidR="00045ED8" w:rsidRDefault="00045ED8" w:rsidP="00BD33EC">
            <w:pPr>
              <w:spacing w:after="0" w:line="240" w:lineRule="auto"/>
              <w:rPr>
                <w:rFonts w:ascii="Arial" w:hAnsi="Arial" w:cs="Arial"/>
                <w:bCs/>
                <w:sz w:val="24"/>
                <w:szCs w:val="24"/>
              </w:rPr>
            </w:pPr>
          </w:p>
          <w:p w14:paraId="25762AE7" w14:textId="4168080A" w:rsidR="00045ED8" w:rsidRPr="00291AFD" w:rsidRDefault="00045ED8" w:rsidP="00BD33EC">
            <w:pPr>
              <w:spacing w:after="0" w:line="240" w:lineRule="auto"/>
              <w:rPr>
                <w:rFonts w:ascii="Arial" w:hAnsi="Arial" w:cs="Arial"/>
                <w:bCs/>
                <w:sz w:val="24"/>
                <w:szCs w:val="24"/>
              </w:rPr>
            </w:pPr>
            <w:r>
              <w:rPr>
                <w:rFonts w:ascii="Arial" w:hAnsi="Arial" w:cs="Arial"/>
                <w:bCs/>
                <w:sz w:val="24"/>
                <w:szCs w:val="24"/>
              </w:rPr>
              <w:t xml:space="preserve">Lots of interest from passers-by, children </w:t>
            </w:r>
            <w:proofErr w:type="gramStart"/>
            <w:r>
              <w:rPr>
                <w:rFonts w:ascii="Arial" w:hAnsi="Arial" w:cs="Arial"/>
                <w:bCs/>
                <w:sz w:val="24"/>
                <w:szCs w:val="24"/>
              </w:rPr>
              <w:t>really excited</w:t>
            </w:r>
            <w:proofErr w:type="gramEnd"/>
            <w:r>
              <w:rPr>
                <w:rFonts w:ascii="Arial" w:hAnsi="Arial" w:cs="Arial"/>
                <w:bCs/>
                <w:sz w:val="24"/>
                <w:szCs w:val="24"/>
              </w:rPr>
              <w:t xml:space="preserve">, a well-being space for people to relax in. </w:t>
            </w:r>
          </w:p>
          <w:p w14:paraId="7DBF0A90" w14:textId="77777777" w:rsidR="00D97A33" w:rsidRDefault="00D97A33" w:rsidP="00BD33EC">
            <w:pPr>
              <w:spacing w:after="0" w:line="240" w:lineRule="auto"/>
              <w:rPr>
                <w:rFonts w:ascii="Arial" w:hAnsi="Arial" w:cs="Arial"/>
                <w:b/>
                <w:sz w:val="24"/>
                <w:szCs w:val="24"/>
              </w:rPr>
            </w:pPr>
          </w:p>
          <w:p w14:paraId="52BC3772" w14:textId="5753C632" w:rsidR="00FC22E7" w:rsidRPr="00D97A33" w:rsidRDefault="00713581" w:rsidP="00BD33EC">
            <w:pPr>
              <w:spacing w:after="0" w:line="240" w:lineRule="auto"/>
              <w:rPr>
                <w:rFonts w:ascii="Arial" w:hAnsi="Arial" w:cs="Arial"/>
                <w:bCs/>
                <w:sz w:val="24"/>
                <w:szCs w:val="24"/>
              </w:rPr>
            </w:pPr>
            <w:r>
              <w:rPr>
                <w:rFonts w:ascii="Arial" w:hAnsi="Arial" w:cs="Arial"/>
                <w:bCs/>
                <w:sz w:val="24"/>
                <w:szCs w:val="24"/>
              </w:rPr>
              <w:t xml:space="preserve"> </w:t>
            </w:r>
          </w:p>
        </w:tc>
        <w:tc>
          <w:tcPr>
            <w:tcW w:w="2085" w:type="dxa"/>
            <w:tcBorders>
              <w:top w:val="single" w:sz="4" w:space="0" w:color="auto"/>
              <w:left w:val="single" w:sz="4" w:space="0" w:color="auto"/>
              <w:right w:val="single" w:sz="4" w:space="0" w:color="auto"/>
            </w:tcBorders>
          </w:tcPr>
          <w:p w14:paraId="414DC037" w14:textId="77777777" w:rsidR="00D97A33" w:rsidRDefault="00D97A33" w:rsidP="00D97A33">
            <w:pPr>
              <w:pStyle w:val="ListParagraph"/>
              <w:spacing w:after="0" w:line="240" w:lineRule="auto"/>
              <w:ind w:left="0"/>
              <w:rPr>
                <w:rFonts w:ascii="Arial" w:hAnsi="Arial" w:cs="Arial"/>
                <w:b/>
                <w:sz w:val="24"/>
                <w:szCs w:val="24"/>
              </w:rPr>
            </w:pPr>
          </w:p>
          <w:p w14:paraId="5ED3DDE3" w14:textId="77777777" w:rsidR="00D97A33" w:rsidRDefault="00D97A33" w:rsidP="00D97A33">
            <w:pPr>
              <w:pStyle w:val="ListParagraph"/>
              <w:spacing w:after="0" w:line="240" w:lineRule="auto"/>
              <w:ind w:left="0"/>
              <w:rPr>
                <w:rFonts w:ascii="Arial" w:hAnsi="Arial" w:cs="Arial"/>
                <w:b/>
                <w:sz w:val="24"/>
                <w:szCs w:val="24"/>
              </w:rPr>
            </w:pPr>
          </w:p>
          <w:p w14:paraId="00F43A7D" w14:textId="78FBE7F0" w:rsidR="00D97A33" w:rsidRDefault="00D97A33" w:rsidP="00D97A33">
            <w:pPr>
              <w:pStyle w:val="ListParagraph"/>
              <w:spacing w:after="0" w:line="240" w:lineRule="auto"/>
              <w:ind w:left="0"/>
              <w:rPr>
                <w:rFonts w:ascii="Arial" w:hAnsi="Arial" w:cs="Arial"/>
                <w:b/>
                <w:sz w:val="24"/>
                <w:szCs w:val="24"/>
              </w:rPr>
            </w:pPr>
          </w:p>
          <w:p w14:paraId="72FDE5AF" w14:textId="11616263" w:rsidR="00321AB9" w:rsidRDefault="00321AB9" w:rsidP="00D97A33">
            <w:pPr>
              <w:pStyle w:val="ListParagraph"/>
              <w:spacing w:after="0" w:line="240" w:lineRule="auto"/>
              <w:ind w:left="0"/>
              <w:rPr>
                <w:rFonts w:ascii="Arial" w:hAnsi="Arial" w:cs="Arial"/>
                <w:b/>
                <w:sz w:val="24"/>
                <w:szCs w:val="24"/>
              </w:rPr>
            </w:pPr>
          </w:p>
          <w:p w14:paraId="60083486" w14:textId="07A03639" w:rsidR="00321AB9" w:rsidRPr="003D3F1F" w:rsidRDefault="00321AB9" w:rsidP="00D97A33">
            <w:pPr>
              <w:pStyle w:val="ListParagraph"/>
              <w:spacing w:after="0" w:line="240" w:lineRule="auto"/>
              <w:ind w:left="0"/>
              <w:rPr>
                <w:rFonts w:ascii="Arial" w:hAnsi="Arial" w:cs="Arial"/>
                <w:b/>
                <w:color w:val="FF0000"/>
                <w:sz w:val="24"/>
                <w:szCs w:val="24"/>
              </w:rPr>
            </w:pPr>
            <w:r w:rsidRPr="003D3F1F">
              <w:rPr>
                <w:rFonts w:ascii="Arial" w:hAnsi="Arial" w:cs="Arial"/>
                <w:b/>
                <w:color w:val="FF0000"/>
                <w:sz w:val="24"/>
                <w:szCs w:val="24"/>
              </w:rPr>
              <w:t>Linda, Peter, Heather</w:t>
            </w:r>
          </w:p>
          <w:p w14:paraId="34748BE7" w14:textId="77777777" w:rsidR="00D97A33" w:rsidRDefault="00D97A33" w:rsidP="00D97A33">
            <w:pPr>
              <w:pStyle w:val="ListParagraph"/>
              <w:spacing w:after="0" w:line="240" w:lineRule="auto"/>
              <w:ind w:left="0"/>
              <w:rPr>
                <w:rFonts w:ascii="Arial" w:hAnsi="Arial" w:cs="Arial"/>
                <w:b/>
                <w:sz w:val="24"/>
                <w:szCs w:val="24"/>
              </w:rPr>
            </w:pPr>
          </w:p>
          <w:p w14:paraId="7627E320" w14:textId="77777777" w:rsidR="00D97A33" w:rsidRDefault="00D97A33" w:rsidP="00D97A33">
            <w:pPr>
              <w:pStyle w:val="ListParagraph"/>
              <w:spacing w:after="0" w:line="240" w:lineRule="auto"/>
              <w:ind w:left="0"/>
              <w:rPr>
                <w:rFonts w:ascii="Arial" w:hAnsi="Arial" w:cs="Arial"/>
                <w:b/>
                <w:sz w:val="24"/>
                <w:szCs w:val="24"/>
              </w:rPr>
            </w:pPr>
          </w:p>
          <w:p w14:paraId="73412F88" w14:textId="77777777" w:rsidR="00D97A33" w:rsidRDefault="00D97A33" w:rsidP="00D97A33">
            <w:pPr>
              <w:pStyle w:val="ListParagraph"/>
              <w:spacing w:after="0" w:line="240" w:lineRule="auto"/>
              <w:ind w:left="0"/>
              <w:rPr>
                <w:rFonts w:ascii="Arial" w:hAnsi="Arial" w:cs="Arial"/>
                <w:b/>
                <w:sz w:val="24"/>
                <w:szCs w:val="24"/>
              </w:rPr>
            </w:pPr>
          </w:p>
          <w:p w14:paraId="19A7F39F" w14:textId="2BE7AADA" w:rsidR="008F2426" w:rsidRDefault="003D3F1F" w:rsidP="00D97A33">
            <w:pPr>
              <w:pStyle w:val="ListParagraph"/>
              <w:spacing w:after="0" w:line="240" w:lineRule="auto"/>
              <w:ind w:left="0"/>
              <w:rPr>
                <w:rFonts w:ascii="Arial" w:hAnsi="Arial" w:cs="Arial"/>
                <w:b/>
                <w:sz w:val="24"/>
                <w:szCs w:val="24"/>
              </w:rPr>
            </w:pPr>
            <w:r w:rsidRPr="003D3F1F">
              <w:rPr>
                <w:rFonts w:ascii="Arial" w:hAnsi="Arial" w:cs="Arial"/>
                <w:b/>
                <w:color w:val="FF0000"/>
                <w:sz w:val="24"/>
                <w:szCs w:val="24"/>
              </w:rPr>
              <w:t>Cathy</w:t>
            </w:r>
          </w:p>
        </w:tc>
      </w:tr>
      <w:tr w:rsidR="00E61A69" w14:paraId="4E4834F6" w14:textId="365E436D" w:rsidTr="000351D4">
        <w:trPr>
          <w:trHeight w:val="133"/>
        </w:trPr>
        <w:tc>
          <w:tcPr>
            <w:tcW w:w="710" w:type="dxa"/>
            <w:tcBorders>
              <w:top w:val="nil"/>
              <w:left w:val="single" w:sz="4" w:space="0" w:color="auto"/>
              <w:bottom w:val="single" w:sz="4" w:space="0" w:color="000000"/>
              <w:right w:val="nil"/>
            </w:tcBorders>
          </w:tcPr>
          <w:p w14:paraId="79585F2D" w14:textId="39BED7F9" w:rsidR="00E61A69" w:rsidRPr="00E61A69" w:rsidRDefault="00E61A69">
            <w:pPr>
              <w:pStyle w:val="ListParagraph"/>
              <w:spacing w:after="0" w:line="240" w:lineRule="auto"/>
              <w:ind w:left="0"/>
              <w:rPr>
                <w:rFonts w:ascii="Arial" w:hAnsi="Arial" w:cs="Arial"/>
                <w:bCs/>
                <w:color w:val="FF0000"/>
                <w:sz w:val="24"/>
                <w:szCs w:val="24"/>
              </w:rPr>
            </w:pPr>
            <w:r w:rsidRPr="00E61A69">
              <w:rPr>
                <w:rFonts w:ascii="Arial" w:hAnsi="Arial" w:cs="Arial"/>
                <w:bCs/>
                <w:sz w:val="24"/>
                <w:szCs w:val="24"/>
              </w:rPr>
              <w:t>7.</w:t>
            </w:r>
          </w:p>
        </w:tc>
        <w:tc>
          <w:tcPr>
            <w:tcW w:w="13224" w:type="dxa"/>
            <w:tcBorders>
              <w:top w:val="nil"/>
              <w:left w:val="single" w:sz="4" w:space="0" w:color="auto"/>
              <w:bottom w:val="single" w:sz="4" w:space="0" w:color="000000"/>
              <w:right w:val="nil"/>
            </w:tcBorders>
          </w:tcPr>
          <w:p w14:paraId="773DAA8D" w14:textId="77CCA452" w:rsidR="00E61A69" w:rsidRDefault="00045ED8">
            <w:pPr>
              <w:pStyle w:val="ListParagraph"/>
              <w:spacing w:after="0" w:line="240" w:lineRule="auto"/>
              <w:ind w:left="0"/>
              <w:rPr>
                <w:rFonts w:ascii="Arial" w:hAnsi="Arial" w:cs="Arial"/>
                <w:b/>
                <w:sz w:val="24"/>
                <w:szCs w:val="24"/>
              </w:rPr>
            </w:pPr>
            <w:r>
              <w:rPr>
                <w:rFonts w:ascii="Arial" w:hAnsi="Arial" w:cs="Arial"/>
                <w:b/>
                <w:sz w:val="24"/>
                <w:szCs w:val="24"/>
              </w:rPr>
              <w:t>Group Reports</w:t>
            </w:r>
          </w:p>
          <w:p w14:paraId="1B3CEF27" w14:textId="0BAF6B9C" w:rsidR="00B21FC7" w:rsidRDefault="00B21FC7">
            <w:pPr>
              <w:pStyle w:val="ListParagraph"/>
              <w:spacing w:after="0" w:line="240" w:lineRule="auto"/>
              <w:ind w:left="0"/>
              <w:rPr>
                <w:rFonts w:ascii="Arial" w:hAnsi="Arial" w:cs="Arial"/>
                <w:b/>
                <w:sz w:val="24"/>
                <w:szCs w:val="24"/>
              </w:rPr>
            </w:pPr>
          </w:p>
          <w:p w14:paraId="63BFFB3D" w14:textId="2D797D21" w:rsidR="00B21FC7" w:rsidRPr="008E4A82" w:rsidRDefault="005A50CD">
            <w:pPr>
              <w:pStyle w:val="ListParagraph"/>
              <w:spacing w:after="0" w:line="240" w:lineRule="auto"/>
              <w:ind w:left="0"/>
              <w:rPr>
                <w:rFonts w:ascii="Arial" w:hAnsi="Arial" w:cs="Arial"/>
                <w:bCs/>
                <w:sz w:val="24"/>
                <w:szCs w:val="24"/>
              </w:rPr>
            </w:pPr>
            <w:r w:rsidRPr="00B15CEF">
              <w:rPr>
                <w:rFonts w:ascii="Arial" w:hAnsi="Arial" w:cs="Arial"/>
                <w:bCs/>
                <w:sz w:val="24"/>
                <w:szCs w:val="24"/>
              </w:rPr>
              <w:t>We have</w:t>
            </w:r>
            <w:r w:rsidR="00045ED8" w:rsidRPr="00B15CEF">
              <w:rPr>
                <w:rFonts w:ascii="Arial" w:hAnsi="Arial" w:cs="Arial"/>
                <w:bCs/>
                <w:sz w:val="24"/>
                <w:szCs w:val="24"/>
              </w:rPr>
              <w:t xml:space="preserve"> a standard format for group reports,</w:t>
            </w:r>
            <w:r w:rsidRPr="00B15CEF">
              <w:rPr>
                <w:rFonts w:ascii="Arial" w:hAnsi="Arial" w:cs="Arial"/>
                <w:bCs/>
                <w:sz w:val="24"/>
                <w:szCs w:val="24"/>
              </w:rPr>
              <w:t xml:space="preserve"> </w:t>
            </w:r>
            <w:r w:rsidRPr="00B15CEF">
              <w:rPr>
                <w:rFonts w:ascii="Arial" w:hAnsi="Arial" w:cs="Arial"/>
                <w:bCs/>
                <w:color w:val="FF0000"/>
                <w:sz w:val="24"/>
                <w:szCs w:val="24"/>
              </w:rPr>
              <w:t>see attached report template</w:t>
            </w:r>
            <w:r w:rsidRPr="00B15CEF">
              <w:rPr>
                <w:rFonts w:ascii="Arial" w:hAnsi="Arial" w:cs="Arial"/>
                <w:bCs/>
                <w:sz w:val="24"/>
                <w:szCs w:val="24"/>
              </w:rPr>
              <w:t>.</w:t>
            </w:r>
            <w:r w:rsidR="00045ED8">
              <w:rPr>
                <w:rFonts w:ascii="Arial" w:hAnsi="Arial" w:cs="Arial"/>
                <w:bCs/>
                <w:sz w:val="24"/>
                <w:szCs w:val="24"/>
              </w:rPr>
              <w:t xml:space="preserve"> </w:t>
            </w:r>
            <w:r>
              <w:rPr>
                <w:rFonts w:ascii="Arial" w:hAnsi="Arial" w:cs="Arial"/>
                <w:bCs/>
                <w:sz w:val="24"/>
                <w:szCs w:val="24"/>
              </w:rPr>
              <w:t>R</w:t>
            </w:r>
            <w:r w:rsidR="00045ED8">
              <w:rPr>
                <w:rFonts w:ascii="Arial" w:hAnsi="Arial" w:cs="Arial"/>
                <w:bCs/>
                <w:sz w:val="24"/>
                <w:szCs w:val="24"/>
              </w:rPr>
              <w:t xml:space="preserve">eminders to be sent to group leads prior to meetings. Volunteer hours are especially important to be recorded for reporting process to Cheshire East. </w:t>
            </w:r>
          </w:p>
          <w:p w14:paraId="00E5DA7D" w14:textId="77777777" w:rsidR="00E61A69" w:rsidRDefault="00E61A69">
            <w:pPr>
              <w:pStyle w:val="ListParagraph"/>
              <w:spacing w:after="0" w:line="240" w:lineRule="auto"/>
              <w:ind w:left="0"/>
              <w:rPr>
                <w:rFonts w:ascii="Arial" w:hAnsi="Arial" w:cs="Arial"/>
                <w:b/>
                <w:color w:val="FF0000"/>
                <w:sz w:val="24"/>
                <w:szCs w:val="24"/>
              </w:rPr>
            </w:pPr>
          </w:p>
          <w:p w14:paraId="53F7E943" w14:textId="13C4D32B" w:rsidR="00E61A69" w:rsidRDefault="00E61A69">
            <w:pPr>
              <w:pStyle w:val="ListParagraph"/>
              <w:spacing w:after="0" w:line="240" w:lineRule="auto"/>
              <w:ind w:left="0"/>
              <w:rPr>
                <w:rFonts w:ascii="Arial" w:hAnsi="Arial" w:cs="Arial"/>
                <w:b/>
                <w:color w:val="FF0000"/>
                <w:sz w:val="24"/>
                <w:szCs w:val="24"/>
              </w:rPr>
            </w:pPr>
          </w:p>
        </w:tc>
        <w:tc>
          <w:tcPr>
            <w:tcW w:w="2085" w:type="dxa"/>
            <w:tcBorders>
              <w:top w:val="nil"/>
              <w:left w:val="single" w:sz="4" w:space="0" w:color="auto"/>
              <w:bottom w:val="single" w:sz="4" w:space="0" w:color="000000"/>
              <w:right w:val="single" w:sz="4" w:space="0" w:color="auto"/>
            </w:tcBorders>
          </w:tcPr>
          <w:p w14:paraId="594D89F5" w14:textId="77777777" w:rsidR="00E61A69" w:rsidRDefault="00E61A69">
            <w:pPr>
              <w:pStyle w:val="ListParagraph"/>
              <w:spacing w:after="0" w:line="240" w:lineRule="auto"/>
              <w:ind w:left="0"/>
              <w:rPr>
                <w:rFonts w:ascii="Arial" w:hAnsi="Arial" w:cs="Arial"/>
                <w:b/>
                <w:color w:val="FF0000"/>
                <w:sz w:val="24"/>
                <w:szCs w:val="24"/>
              </w:rPr>
            </w:pPr>
          </w:p>
        </w:tc>
      </w:tr>
      <w:tr w:rsidR="00BD33EC" w14:paraId="44C1FF7F" w14:textId="77777777" w:rsidTr="000351D4">
        <w:trPr>
          <w:trHeight w:val="147"/>
        </w:trPr>
        <w:tc>
          <w:tcPr>
            <w:tcW w:w="710" w:type="dxa"/>
            <w:tcBorders>
              <w:top w:val="single" w:sz="4" w:space="0" w:color="000000"/>
              <w:left w:val="single" w:sz="4" w:space="0" w:color="000000"/>
              <w:bottom w:val="single" w:sz="4" w:space="0" w:color="000000"/>
              <w:right w:val="single" w:sz="4" w:space="0" w:color="auto"/>
            </w:tcBorders>
          </w:tcPr>
          <w:p w14:paraId="4324A5B2" w14:textId="10C3A171" w:rsidR="00BD33EC" w:rsidRPr="00E61A69" w:rsidRDefault="00E61A69">
            <w:pPr>
              <w:spacing w:after="0" w:line="240" w:lineRule="auto"/>
              <w:rPr>
                <w:rFonts w:ascii="Arial" w:hAnsi="Arial" w:cs="Arial"/>
                <w:sz w:val="24"/>
                <w:szCs w:val="24"/>
              </w:rPr>
            </w:pPr>
            <w:r w:rsidRPr="00E61A69">
              <w:rPr>
                <w:rFonts w:ascii="Arial" w:hAnsi="Arial" w:cs="Arial"/>
                <w:sz w:val="24"/>
                <w:szCs w:val="24"/>
              </w:rPr>
              <w:t>8</w:t>
            </w:r>
            <w:r w:rsidR="00EB0A16" w:rsidRPr="00E61A69">
              <w:rPr>
                <w:rFonts w:ascii="Arial" w:hAnsi="Arial" w:cs="Arial"/>
                <w:sz w:val="24"/>
                <w:szCs w:val="24"/>
              </w:rPr>
              <w:t>.</w:t>
            </w:r>
          </w:p>
        </w:tc>
        <w:tc>
          <w:tcPr>
            <w:tcW w:w="13224" w:type="dxa"/>
            <w:tcBorders>
              <w:top w:val="single" w:sz="4" w:space="0" w:color="000000"/>
              <w:left w:val="single" w:sz="4" w:space="0" w:color="auto"/>
              <w:bottom w:val="single" w:sz="4" w:space="0" w:color="000000"/>
              <w:right w:val="single" w:sz="4" w:space="0" w:color="auto"/>
            </w:tcBorders>
            <w:hideMark/>
          </w:tcPr>
          <w:p w14:paraId="1CD1DC43" w14:textId="626CB662" w:rsidR="001A6E56" w:rsidRPr="005F6F66" w:rsidRDefault="008E4A82" w:rsidP="001A6E56">
            <w:pPr>
              <w:rPr>
                <w:rFonts w:ascii="Arial" w:hAnsi="Arial" w:cs="Arial"/>
                <w:bCs/>
                <w:sz w:val="24"/>
                <w:szCs w:val="24"/>
              </w:rPr>
            </w:pPr>
            <w:r w:rsidRPr="005F6F66">
              <w:rPr>
                <w:rFonts w:ascii="Arial" w:hAnsi="Arial" w:cs="Arial"/>
                <w:bCs/>
                <w:sz w:val="24"/>
                <w:szCs w:val="24"/>
              </w:rPr>
              <w:t xml:space="preserve">A.O.B </w:t>
            </w:r>
          </w:p>
          <w:p w14:paraId="2E3C52AD" w14:textId="38764A94" w:rsidR="005F6F66" w:rsidRPr="005A50CD" w:rsidRDefault="005F6F66" w:rsidP="005F6F66">
            <w:pPr>
              <w:rPr>
                <w:rFonts w:ascii="Arial" w:hAnsi="Arial" w:cs="Arial"/>
                <w:bCs/>
                <w:color w:val="FF0000"/>
                <w:sz w:val="32"/>
                <w:szCs w:val="32"/>
              </w:rPr>
            </w:pPr>
            <w:r w:rsidRPr="005A50CD">
              <w:rPr>
                <w:rFonts w:ascii="Arial" w:hAnsi="Arial" w:cs="Arial"/>
                <w:bCs/>
                <w:color w:val="FF0000"/>
                <w:sz w:val="32"/>
                <w:szCs w:val="32"/>
              </w:rPr>
              <w:t xml:space="preserve">Next Meeting: Time: </w:t>
            </w:r>
            <w:r w:rsidR="005114DF" w:rsidRPr="005A50CD">
              <w:rPr>
                <w:rFonts w:ascii="Arial" w:hAnsi="Arial" w:cs="Arial"/>
                <w:bCs/>
                <w:color w:val="FF0000"/>
                <w:sz w:val="32"/>
                <w:szCs w:val="32"/>
              </w:rPr>
              <w:t>June 7th</w:t>
            </w:r>
            <w:r w:rsidRPr="005A50CD">
              <w:rPr>
                <w:rFonts w:ascii="Arial" w:hAnsi="Arial" w:cs="Arial"/>
                <w:bCs/>
                <w:color w:val="FF0000"/>
                <w:sz w:val="32"/>
                <w:szCs w:val="32"/>
              </w:rPr>
              <w:t xml:space="preserve">, 2022 06:30 </w:t>
            </w:r>
            <w:proofErr w:type="gramStart"/>
            <w:r w:rsidRPr="005A50CD">
              <w:rPr>
                <w:rFonts w:ascii="Arial" w:hAnsi="Arial" w:cs="Arial"/>
                <w:bCs/>
                <w:color w:val="FF0000"/>
                <w:sz w:val="32"/>
                <w:szCs w:val="32"/>
              </w:rPr>
              <w:t xml:space="preserve">PM </w:t>
            </w:r>
            <w:r w:rsidR="005114DF" w:rsidRPr="005A50CD">
              <w:rPr>
                <w:rFonts w:ascii="Arial" w:hAnsi="Arial" w:cs="Arial"/>
                <w:bCs/>
                <w:color w:val="FF0000"/>
                <w:sz w:val="32"/>
                <w:szCs w:val="32"/>
              </w:rPr>
              <w:t xml:space="preserve"> </w:t>
            </w:r>
            <w:r w:rsidR="005A50CD" w:rsidRPr="005A50CD">
              <w:rPr>
                <w:rFonts w:ascii="Arial" w:hAnsi="Arial" w:cs="Arial"/>
                <w:bCs/>
                <w:color w:val="FF0000"/>
                <w:sz w:val="32"/>
                <w:szCs w:val="32"/>
              </w:rPr>
              <w:t>The</w:t>
            </w:r>
            <w:proofErr w:type="gramEnd"/>
            <w:r w:rsidR="005A50CD" w:rsidRPr="005A50CD">
              <w:rPr>
                <w:rFonts w:ascii="Arial" w:hAnsi="Arial" w:cs="Arial"/>
                <w:bCs/>
                <w:color w:val="FF0000"/>
                <w:sz w:val="32"/>
                <w:szCs w:val="32"/>
              </w:rPr>
              <w:t xml:space="preserve"> </w:t>
            </w:r>
            <w:r w:rsidR="005114DF" w:rsidRPr="005A50CD">
              <w:rPr>
                <w:rFonts w:ascii="Arial" w:hAnsi="Arial" w:cs="Arial"/>
                <w:bCs/>
                <w:color w:val="FF0000"/>
                <w:sz w:val="32"/>
                <w:szCs w:val="32"/>
              </w:rPr>
              <w:t xml:space="preserve">Old Saw Mill </w:t>
            </w:r>
          </w:p>
          <w:p w14:paraId="63E59E4D" w14:textId="77777777" w:rsidR="005A50CD" w:rsidRDefault="005A50CD" w:rsidP="005F6F66">
            <w:pPr>
              <w:rPr>
                <w:rFonts w:ascii="Arial" w:hAnsi="Arial" w:cs="Arial"/>
                <w:bCs/>
                <w:sz w:val="24"/>
                <w:szCs w:val="24"/>
              </w:rPr>
            </w:pPr>
          </w:p>
          <w:p w14:paraId="4FE30955" w14:textId="05C4A474" w:rsidR="005114DF" w:rsidRPr="00A11EC3" w:rsidRDefault="00A11EC3" w:rsidP="005F6F66">
            <w:pPr>
              <w:rPr>
                <w:rFonts w:ascii="Arial" w:hAnsi="Arial" w:cs="Arial"/>
                <w:bCs/>
                <w:sz w:val="24"/>
                <w:szCs w:val="24"/>
              </w:rPr>
            </w:pPr>
            <w:r w:rsidRPr="00A11EC3">
              <w:rPr>
                <w:rFonts w:ascii="Arial" w:hAnsi="Arial" w:cs="Arial"/>
                <w:bCs/>
                <w:sz w:val="24"/>
                <w:szCs w:val="24"/>
              </w:rPr>
              <w:t xml:space="preserve">Yoghurts pots and recycling – Waste Watchers App can tell you where items can be recycled. </w:t>
            </w:r>
          </w:p>
          <w:p w14:paraId="3835732E" w14:textId="2DCE93DB" w:rsidR="005B73CA" w:rsidRPr="005F6F66" w:rsidRDefault="00A11EC3" w:rsidP="00B92DA2">
            <w:pPr>
              <w:rPr>
                <w:rFonts w:ascii="Arial" w:hAnsi="Arial" w:cs="Arial"/>
                <w:bCs/>
                <w:sz w:val="24"/>
                <w:szCs w:val="24"/>
              </w:rPr>
            </w:pPr>
            <w:proofErr w:type="gramStart"/>
            <w:r w:rsidRPr="00A11EC3">
              <w:rPr>
                <w:rFonts w:ascii="Arial" w:hAnsi="Arial" w:cs="Arial"/>
                <w:bCs/>
                <w:sz w:val="24"/>
                <w:szCs w:val="24"/>
              </w:rPr>
              <w:t>Also</w:t>
            </w:r>
            <w:proofErr w:type="gramEnd"/>
            <w:r w:rsidRPr="00A11EC3">
              <w:rPr>
                <w:rFonts w:ascii="Arial" w:hAnsi="Arial" w:cs="Arial"/>
                <w:bCs/>
                <w:sz w:val="24"/>
                <w:szCs w:val="24"/>
              </w:rPr>
              <w:t xml:space="preserve"> a lot of resources on </w:t>
            </w:r>
            <w:proofErr w:type="spellStart"/>
            <w:r w:rsidRPr="00A11EC3">
              <w:rPr>
                <w:rFonts w:ascii="Arial" w:hAnsi="Arial" w:cs="Arial"/>
                <w:bCs/>
                <w:sz w:val="24"/>
                <w:szCs w:val="24"/>
              </w:rPr>
              <w:t>Asna</w:t>
            </w:r>
            <w:proofErr w:type="spellEnd"/>
            <w:r w:rsidRPr="00A11EC3">
              <w:rPr>
                <w:rFonts w:ascii="Arial" w:hAnsi="Arial" w:cs="Arial"/>
                <w:bCs/>
                <w:sz w:val="24"/>
                <w:szCs w:val="24"/>
              </w:rPr>
              <w:t xml:space="preserve"> website:</w:t>
            </w:r>
            <w:r>
              <w:rPr>
                <w:rFonts w:ascii="Arial" w:hAnsi="Arial" w:cs="Arial"/>
                <w:bCs/>
                <w:color w:val="FF0000"/>
                <w:sz w:val="24"/>
                <w:szCs w:val="24"/>
              </w:rPr>
              <w:t xml:space="preserve"> </w:t>
            </w:r>
            <w:hyperlink r:id="rId13" w:history="1">
              <w:r w:rsidRPr="00AE188B">
                <w:rPr>
                  <w:rStyle w:val="Hyperlink"/>
                  <w:rFonts w:ascii="Arial" w:hAnsi="Arial" w:cs="Arial"/>
                  <w:bCs/>
                  <w:sz w:val="24"/>
                  <w:szCs w:val="24"/>
                </w:rPr>
                <w:t>https://www.ansa.co.uk/ansa-in-the-community/community-toolkit.aspx</w:t>
              </w:r>
            </w:hyperlink>
          </w:p>
        </w:tc>
        <w:tc>
          <w:tcPr>
            <w:tcW w:w="2085" w:type="dxa"/>
            <w:tcBorders>
              <w:top w:val="single" w:sz="4" w:space="0" w:color="000000"/>
              <w:left w:val="single" w:sz="4" w:space="0" w:color="auto"/>
              <w:bottom w:val="single" w:sz="4" w:space="0" w:color="000000"/>
              <w:right w:val="single" w:sz="4" w:space="0" w:color="000000"/>
            </w:tcBorders>
            <w:hideMark/>
          </w:tcPr>
          <w:p w14:paraId="61A7C282" w14:textId="77777777" w:rsidR="00BD33EC" w:rsidRDefault="00BD33EC">
            <w:pPr>
              <w:pStyle w:val="ListParagraph"/>
              <w:spacing w:after="0" w:line="240" w:lineRule="auto"/>
              <w:ind w:left="0"/>
              <w:rPr>
                <w:rFonts w:ascii="Arial" w:hAnsi="Arial" w:cs="Arial"/>
                <w:b/>
                <w:color w:val="FF0000"/>
                <w:sz w:val="24"/>
                <w:szCs w:val="24"/>
              </w:rPr>
            </w:pPr>
            <w:r>
              <w:rPr>
                <w:rFonts w:ascii="Arial" w:hAnsi="Arial" w:cs="Arial"/>
                <w:b/>
                <w:color w:val="FF0000"/>
                <w:sz w:val="24"/>
                <w:szCs w:val="24"/>
              </w:rPr>
              <w:t xml:space="preserve"> </w:t>
            </w:r>
          </w:p>
          <w:p w14:paraId="0C45B856" w14:textId="77777777" w:rsidR="005C38E1" w:rsidRDefault="005C38E1">
            <w:pPr>
              <w:pStyle w:val="ListParagraph"/>
              <w:spacing w:after="0" w:line="240" w:lineRule="auto"/>
              <w:ind w:left="0"/>
              <w:rPr>
                <w:rFonts w:ascii="Arial" w:hAnsi="Arial" w:cs="Arial"/>
                <w:b/>
                <w:color w:val="FF0000"/>
                <w:sz w:val="24"/>
                <w:szCs w:val="24"/>
              </w:rPr>
            </w:pPr>
          </w:p>
          <w:p w14:paraId="2392576A" w14:textId="77777777" w:rsidR="005C38E1" w:rsidRDefault="005C38E1">
            <w:pPr>
              <w:pStyle w:val="ListParagraph"/>
              <w:spacing w:after="0" w:line="240" w:lineRule="auto"/>
              <w:ind w:left="0"/>
              <w:rPr>
                <w:rFonts w:ascii="Arial" w:hAnsi="Arial" w:cs="Arial"/>
                <w:b/>
                <w:color w:val="FF0000"/>
                <w:sz w:val="24"/>
                <w:szCs w:val="24"/>
              </w:rPr>
            </w:pPr>
          </w:p>
          <w:p w14:paraId="75908818" w14:textId="091F266B" w:rsidR="008F2E10" w:rsidRDefault="008F2E10">
            <w:pPr>
              <w:pStyle w:val="ListParagraph"/>
              <w:spacing w:after="0" w:line="240" w:lineRule="auto"/>
              <w:ind w:left="0"/>
              <w:rPr>
                <w:rFonts w:ascii="Arial" w:hAnsi="Arial" w:cs="Arial"/>
                <w:b/>
                <w:color w:val="FF0000"/>
                <w:sz w:val="24"/>
                <w:szCs w:val="24"/>
              </w:rPr>
            </w:pPr>
          </w:p>
        </w:tc>
      </w:tr>
    </w:tbl>
    <w:tbl>
      <w:tblPr>
        <w:tblStyle w:val="TableGrid"/>
        <w:tblW w:w="0" w:type="auto"/>
        <w:tblLook w:val="04A0" w:firstRow="1" w:lastRow="0" w:firstColumn="1" w:lastColumn="0" w:noHBand="0" w:noVBand="1"/>
      </w:tblPr>
      <w:tblGrid>
        <w:gridCol w:w="2689"/>
        <w:gridCol w:w="4782"/>
        <w:gridCol w:w="1745"/>
        <w:gridCol w:w="4712"/>
      </w:tblGrid>
      <w:tr w:rsidR="003F43FB" w14:paraId="53F30616" w14:textId="77777777" w:rsidTr="006C4F88">
        <w:tc>
          <w:tcPr>
            <w:tcW w:w="2689" w:type="dxa"/>
            <w:tcBorders>
              <w:top w:val="single" w:sz="12" w:space="0" w:color="auto"/>
              <w:left w:val="single" w:sz="12" w:space="0" w:color="auto"/>
              <w:bottom w:val="single" w:sz="12" w:space="0" w:color="auto"/>
              <w:right w:val="single" w:sz="12" w:space="0" w:color="auto"/>
            </w:tcBorders>
            <w:vAlign w:val="center"/>
          </w:tcPr>
          <w:p w14:paraId="0CE70731" w14:textId="77777777" w:rsidR="003F43FB" w:rsidRDefault="003F43FB" w:rsidP="006C4F88">
            <w:pPr>
              <w:spacing w:before="160" w:after="160" w:line="259" w:lineRule="auto"/>
            </w:pPr>
            <w:r w:rsidRPr="00FF41BA">
              <w:rPr>
                <w:rFonts w:ascii="Georgia" w:hAnsi="Georgia" w:cs="Arial"/>
                <w:sz w:val="32"/>
                <w:szCs w:val="32"/>
              </w:rPr>
              <w:lastRenderedPageBreak/>
              <w:t>Sub-Group</w:t>
            </w:r>
          </w:p>
        </w:tc>
        <w:tc>
          <w:tcPr>
            <w:tcW w:w="11239" w:type="dxa"/>
            <w:gridSpan w:val="3"/>
            <w:tcBorders>
              <w:top w:val="single" w:sz="12" w:space="0" w:color="auto"/>
              <w:left w:val="single" w:sz="12" w:space="0" w:color="auto"/>
              <w:bottom w:val="single" w:sz="12" w:space="0" w:color="auto"/>
              <w:right w:val="single" w:sz="12" w:space="0" w:color="auto"/>
            </w:tcBorders>
          </w:tcPr>
          <w:p w14:paraId="160B8B7D" w14:textId="77777777" w:rsidR="003F43FB" w:rsidRPr="00017272" w:rsidRDefault="003F43FB" w:rsidP="006C4F88">
            <w:pPr>
              <w:spacing w:before="160" w:after="160" w:line="259" w:lineRule="auto"/>
              <w:jc w:val="center"/>
              <w:rPr>
                <w:rFonts w:ascii="Georgia" w:hAnsi="Georgia" w:cs="Arial"/>
                <w:sz w:val="32"/>
                <w:szCs w:val="32"/>
              </w:rPr>
            </w:pPr>
            <w:r>
              <w:rPr>
                <w:rFonts w:ascii="Georgia" w:hAnsi="Georgia" w:cs="Arial"/>
                <w:sz w:val="32"/>
                <w:szCs w:val="32"/>
              </w:rPr>
              <w:t>Plastic Free Congleton</w:t>
            </w:r>
          </w:p>
        </w:tc>
      </w:tr>
      <w:tr w:rsidR="003F43FB" w14:paraId="28454EF0" w14:textId="77777777" w:rsidTr="00B92DA2">
        <w:trPr>
          <w:trHeight w:val="647"/>
        </w:trPr>
        <w:tc>
          <w:tcPr>
            <w:tcW w:w="2689" w:type="dxa"/>
            <w:tcBorders>
              <w:top w:val="single" w:sz="12" w:space="0" w:color="auto"/>
              <w:left w:val="single" w:sz="12" w:space="0" w:color="auto"/>
              <w:right w:val="single" w:sz="12" w:space="0" w:color="auto"/>
            </w:tcBorders>
            <w:vAlign w:val="center"/>
          </w:tcPr>
          <w:p w14:paraId="2D3D655E" w14:textId="77777777" w:rsidR="003F43FB" w:rsidRPr="00B92DA2" w:rsidRDefault="003F43FB" w:rsidP="006C4F88">
            <w:pPr>
              <w:rPr>
                <w:rFonts w:ascii="Georgia" w:hAnsi="Georgia" w:cs="Arial"/>
                <w:sz w:val="24"/>
                <w:szCs w:val="24"/>
              </w:rPr>
            </w:pPr>
            <w:r w:rsidRPr="00B92DA2">
              <w:rPr>
                <w:rFonts w:ascii="Georgia" w:hAnsi="Georgia" w:cs="Arial"/>
                <w:sz w:val="24"/>
                <w:szCs w:val="24"/>
                <w:u w:val="single"/>
              </w:rPr>
              <w:t>Time period of Report</w:t>
            </w:r>
            <w:r w:rsidRPr="00B92DA2">
              <w:rPr>
                <w:rFonts w:ascii="Georgia" w:hAnsi="Georgia" w:cs="Arial"/>
                <w:sz w:val="24"/>
                <w:szCs w:val="24"/>
              </w:rPr>
              <w:t xml:space="preserve"> (Month, Year)</w:t>
            </w:r>
          </w:p>
        </w:tc>
        <w:tc>
          <w:tcPr>
            <w:tcW w:w="4782" w:type="dxa"/>
            <w:tcBorders>
              <w:top w:val="single" w:sz="12" w:space="0" w:color="auto"/>
              <w:left w:val="single" w:sz="12" w:space="0" w:color="auto"/>
              <w:bottom w:val="single" w:sz="2" w:space="0" w:color="auto"/>
              <w:right w:val="single" w:sz="2" w:space="0" w:color="auto"/>
            </w:tcBorders>
          </w:tcPr>
          <w:p w14:paraId="276685CA" w14:textId="77777777" w:rsidR="003F43FB" w:rsidRPr="00B92DA2" w:rsidRDefault="003F43FB" w:rsidP="006C4F88">
            <w:pPr>
              <w:spacing w:before="120"/>
              <w:jc w:val="center"/>
              <w:rPr>
                <w:rFonts w:ascii="Georgia" w:hAnsi="Georgia" w:cs="Arial"/>
                <w:sz w:val="24"/>
                <w:szCs w:val="24"/>
              </w:rPr>
            </w:pPr>
            <w:r w:rsidRPr="00B92DA2">
              <w:rPr>
                <w:rFonts w:ascii="Georgia" w:hAnsi="Georgia" w:cs="Arial"/>
                <w:sz w:val="24"/>
                <w:szCs w:val="24"/>
              </w:rPr>
              <w:t>March 2022</w:t>
            </w:r>
          </w:p>
        </w:tc>
        <w:tc>
          <w:tcPr>
            <w:tcW w:w="1745" w:type="dxa"/>
            <w:tcBorders>
              <w:top w:val="single" w:sz="12" w:space="0" w:color="auto"/>
              <w:left w:val="single" w:sz="2" w:space="0" w:color="auto"/>
              <w:bottom w:val="single" w:sz="2" w:space="0" w:color="auto"/>
              <w:right w:val="single" w:sz="2" w:space="0" w:color="auto"/>
            </w:tcBorders>
          </w:tcPr>
          <w:p w14:paraId="23276A88" w14:textId="77777777" w:rsidR="003F43FB" w:rsidRPr="00B92DA2" w:rsidRDefault="003F43FB" w:rsidP="006C4F88">
            <w:pPr>
              <w:spacing w:before="120"/>
              <w:rPr>
                <w:rFonts w:ascii="Georgia" w:hAnsi="Georgia" w:cs="Arial"/>
                <w:sz w:val="24"/>
                <w:szCs w:val="24"/>
              </w:rPr>
            </w:pPr>
            <w:r w:rsidRPr="00B92DA2">
              <w:rPr>
                <w:rFonts w:ascii="Georgia" w:hAnsi="Georgia" w:cs="Arial"/>
                <w:sz w:val="24"/>
                <w:szCs w:val="24"/>
              </w:rPr>
              <w:t>Name:</w:t>
            </w:r>
          </w:p>
        </w:tc>
        <w:tc>
          <w:tcPr>
            <w:tcW w:w="4712" w:type="dxa"/>
            <w:tcBorders>
              <w:top w:val="single" w:sz="12" w:space="0" w:color="auto"/>
              <w:left w:val="single" w:sz="2" w:space="0" w:color="auto"/>
              <w:bottom w:val="single" w:sz="2" w:space="0" w:color="auto"/>
              <w:right w:val="single" w:sz="12" w:space="0" w:color="auto"/>
            </w:tcBorders>
          </w:tcPr>
          <w:p w14:paraId="3A2E9635" w14:textId="77777777" w:rsidR="003F43FB" w:rsidRPr="00B92DA2" w:rsidRDefault="003F43FB" w:rsidP="006C4F88">
            <w:pPr>
              <w:spacing w:before="120"/>
              <w:jc w:val="center"/>
              <w:rPr>
                <w:rFonts w:ascii="Georgia" w:hAnsi="Georgia" w:cs="Arial"/>
                <w:sz w:val="24"/>
                <w:szCs w:val="24"/>
              </w:rPr>
            </w:pPr>
            <w:r w:rsidRPr="00B92DA2">
              <w:rPr>
                <w:rFonts w:ascii="Georgia" w:hAnsi="Georgia" w:cs="Arial"/>
                <w:sz w:val="24"/>
                <w:szCs w:val="24"/>
              </w:rPr>
              <w:t>Heather Seddon</w:t>
            </w:r>
          </w:p>
        </w:tc>
      </w:tr>
      <w:tr w:rsidR="003F43FB" w14:paraId="20AAD8E3" w14:textId="77777777" w:rsidTr="006C4F88">
        <w:trPr>
          <w:trHeight w:val="519"/>
        </w:trPr>
        <w:tc>
          <w:tcPr>
            <w:tcW w:w="2689" w:type="dxa"/>
            <w:tcBorders>
              <w:left w:val="single" w:sz="12" w:space="0" w:color="auto"/>
              <w:right w:val="single" w:sz="12" w:space="0" w:color="auto"/>
            </w:tcBorders>
            <w:vAlign w:val="center"/>
          </w:tcPr>
          <w:p w14:paraId="05F2254F" w14:textId="77777777" w:rsidR="003F43FB" w:rsidRPr="00B92DA2" w:rsidRDefault="003F43FB" w:rsidP="006C4F88">
            <w:pPr>
              <w:rPr>
                <w:rFonts w:ascii="Georgia" w:hAnsi="Georgia" w:cs="Arial"/>
                <w:sz w:val="24"/>
                <w:szCs w:val="24"/>
              </w:rPr>
            </w:pPr>
            <w:r w:rsidRPr="00B92DA2">
              <w:rPr>
                <w:rFonts w:ascii="Georgia" w:hAnsi="Georgia" w:cs="Arial"/>
                <w:sz w:val="24"/>
                <w:szCs w:val="24"/>
              </w:rPr>
              <w:t>Description/</w:t>
            </w:r>
            <w:r w:rsidRPr="00B92DA2">
              <w:rPr>
                <w:rFonts w:ascii="Georgia" w:hAnsi="Georgia" w:cs="Arial"/>
                <w:sz w:val="24"/>
                <w:szCs w:val="24"/>
              </w:rPr>
              <w:br/>
              <w:t>Aims of Group</w:t>
            </w:r>
          </w:p>
        </w:tc>
        <w:tc>
          <w:tcPr>
            <w:tcW w:w="11239" w:type="dxa"/>
            <w:gridSpan w:val="3"/>
            <w:tcBorders>
              <w:top w:val="single" w:sz="2" w:space="0" w:color="auto"/>
              <w:left w:val="single" w:sz="12" w:space="0" w:color="auto"/>
              <w:right w:val="single" w:sz="12" w:space="0" w:color="auto"/>
            </w:tcBorders>
          </w:tcPr>
          <w:p w14:paraId="358DEC31" w14:textId="77777777" w:rsidR="003F43FB" w:rsidRPr="00B92DA2" w:rsidRDefault="003F43FB" w:rsidP="006C4F88">
            <w:pPr>
              <w:spacing w:before="120"/>
              <w:rPr>
                <w:rFonts w:ascii="Georgia" w:hAnsi="Georgia" w:cs="Arial"/>
                <w:sz w:val="24"/>
                <w:szCs w:val="24"/>
              </w:rPr>
            </w:pPr>
            <w:r w:rsidRPr="00B92DA2">
              <w:rPr>
                <w:rFonts w:ascii="Georgia" w:hAnsi="Georgia" w:cs="Arial"/>
                <w:sz w:val="24"/>
                <w:szCs w:val="24"/>
              </w:rPr>
              <w:t>Plastic Free Congleton aims to reduce the use of Single-Use Plastic from our beautiful town. Single-use plastic is a litter and pollution issue. Please join us to see how you can help! We are a small group of volunteers who are working towards Congleton becoming a Plastic Free Community, a scheme run by Surfers Against Sewage.</w:t>
            </w:r>
          </w:p>
        </w:tc>
      </w:tr>
      <w:tr w:rsidR="003F43FB" w14:paraId="7FC537A2" w14:textId="77777777" w:rsidTr="006C4F88">
        <w:tc>
          <w:tcPr>
            <w:tcW w:w="2689" w:type="dxa"/>
            <w:tcBorders>
              <w:left w:val="single" w:sz="12" w:space="0" w:color="auto"/>
              <w:right w:val="single" w:sz="12" w:space="0" w:color="auto"/>
            </w:tcBorders>
            <w:vAlign w:val="center"/>
          </w:tcPr>
          <w:p w14:paraId="554F4212" w14:textId="77777777" w:rsidR="003F43FB" w:rsidRPr="00B92DA2" w:rsidRDefault="003F43FB" w:rsidP="006C4F88">
            <w:pPr>
              <w:rPr>
                <w:rFonts w:ascii="Georgia" w:hAnsi="Georgia" w:cs="Arial"/>
                <w:sz w:val="24"/>
                <w:szCs w:val="24"/>
              </w:rPr>
            </w:pPr>
            <w:r w:rsidRPr="00B92DA2">
              <w:rPr>
                <w:rFonts w:ascii="Georgia" w:hAnsi="Georgia" w:cs="Arial"/>
                <w:sz w:val="24"/>
                <w:szCs w:val="24"/>
              </w:rPr>
              <w:t>Details of Next Meeting</w:t>
            </w:r>
          </w:p>
        </w:tc>
        <w:tc>
          <w:tcPr>
            <w:tcW w:w="11239" w:type="dxa"/>
            <w:gridSpan w:val="3"/>
            <w:tcBorders>
              <w:left w:val="single" w:sz="12" w:space="0" w:color="auto"/>
              <w:right w:val="single" w:sz="12" w:space="0" w:color="auto"/>
            </w:tcBorders>
          </w:tcPr>
          <w:p w14:paraId="5CA6A2ED" w14:textId="6EEF1376" w:rsidR="003F43FB" w:rsidRPr="00B92DA2" w:rsidRDefault="00ED2DB0" w:rsidP="006C4F88">
            <w:pPr>
              <w:spacing w:before="120"/>
              <w:rPr>
                <w:rFonts w:ascii="Georgia" w:hAnsi="Georgia" w:cs="Arial"/>
                <w:sz w:val="24"/>
                <w:szCs w:val="24"/>
              </w:rPr>
            </w:pPr>
            <w:r w:rsidRPr="00B92DA2">
              <w:rPr>
                <w:rFonts w:ascii="Georgia" w:hAnsi="Georgia" w:cs="Arial"/>
                <w:sz w:val="24"/>
                <w:szCs w:val="24"/>
              </w:rPr>
              <w:t>18</w:t>
            </w:r>
            <w:r w:rsidR="003F43FB" w:rsidRPr="00B92DA2">
              <w:rPr>
                <w:rFonts w:ascii="Georgia" w:hAnsi="Georgia" w:cs="Arial"/>
                <w:sz w:val="24"/>
                <w:szCs w:val="24"/>
              </w:rPr>
              <w:t xml:space="preserve"> May 2022, 7:</w:t>
            </w:r>
            <w:r w:rsidR="005A50CD" w:rsidRPr="00B92DA2">
              <w:rPr>
                <w:rFonts w:ascii="Georgia" w:hAnsi="Georgia" w:cs="Arial"/>
                <w:sz w:val="24"/>
                <w:szCs w:val="24"/>
              </w:rPr>
              <w:t>15</w:t>
            </w:r>
            <w:r w:rsidR="003F43FB" w:rsidRPr="00B92DA2">
              <w:rPr>
                <w:rFonts w:ascii="Georgia" w:hAnsi="Georgia" w:cs="Arial"/>
                <w:sz w:val="24"/>
                <w:szCs w:val="24"/>
              </w:rPr>
              <w:t xml:space="preserve"> pm</w:t>
            </w:r>
            <w:r w:rsidR="005A50CD" w:rsidRPr="00B92DA2">
              <w:rPr>
                <w:rFonts w:ascii="Georgia" w:hAnsi="Georgia" w:cs="Arial"/>
                <w:sz w:val="24"/>
                <w:szCs w:val="24"/>
              </w:rPr>
              <w:t>, The Lion &amp; Swan</w:t>
            </w:r>
          </w:p>
        </w:tc>
      </w:tr>
      <w:tr w:rsidR="003F43FB" w14:paraId="365F5238" w14:textId="77777777" w:rsidTr="00B92DA2">
        <w:trPr>
          <w:trHeight w:val="642"/>
        </w:trPr>
        <w:tc>
          <w:tcPr>
            <w:tcW w:w="2689" w:type="dxa"/>
            <w:tcBorders>
              <w:left w:val="single" w:sz="12" w:space="0" w:color="auto"/>
              <w:right w:val="single" w:sz="12" w:space="0" w:color="auto"/>
            </w:tcBorders>
            <w:vAlign w:val="center"/>
          </w:tcPr>
          <w:p w14:paraId="4BF44460" w14:textId="77777777" w:rsidR="003F43FB" w:rsidRPr="00B92DA2" w:rsidRDefault="003F43FB" w:rsidP="006C4F88">
            <w:pPr>
              <w:rPr>
                <w:rFonts w:ascii="Georgia" w:hAnsi="Georgia" w:cs="Arial"/>
                <w:sz w:val="24"/>
                <w:szCs w:val="24"/>
              </w:rPr>
            </w:pPr>
            <w:r w:rsidRPr="00B92DA2">
              <w:rPr>
                <w:rFonts w:ascii="Georgia" w:hAnsi="Georgia" w:cs="Arial"/>
                <w:sz w:val="24"/>
                <w:szCs w:val="24"/>
              </w:rPr>
              <w:t>Volunteering Opportunities/</w:t>
            </w:r>
            <w:r w:rsidRPr="00B92DA2">
              <w:rPr>
                <w:rFonts w:ascii="Georgia" w:hAnsi="Georgia" w:cs="Arial"/>
                <w:sz w:val="24"/>
                <w:szCs w:val="24"/>
              </w:rPr>
              <w:br/>
              <w:t>Up-coming events</w:t>
            </w:r>
          </w:p>
        </w:tc>
        <w:tc>
          <w:tcPr>
            <w:tcW w:w="11239" w:type="dxa"/>
            <w:gridSpan w:val="3"/>
            <w:tcBorders>
              <w:left w:val="single" w:sz="12" w:space="0" w:color="auto"/>
              <w:right w:val="single" w:sz="12" w:space="0" w:color="auto"/>
            </w:tcBorders>
          </w:tcPr>
          <w:p w14:paraId="74F000E5" w14:textId="77777777" w:rsidR="003F43FB" w:rsidRPr="00B92DA2" w:rsidRDefault="003F43FB" w:rsidP="006C4F88">
            <w:pPr>
              <w:spacing w:before="120"/>
              <w:rPr>
                <w:rFonts w:ascii="Georgia" w:hAnsi="Georgia" w:cs="Arial"/>
                <w:sz w:val="24"/>
                <w:szCs w:val="24"/>
              </w:rPr>
            </w:pPr>
          </w:p>
        </w:tc>
      </w:tr>
      <w:tr w:rsidR="003F43FB" w14:paraId="30B40097" w14:textId="77777777" w:rsidTr="006C4F88">
        <w:trPr>
          <w:trHeight w:val="988"/>
        </w:trPr>
        <w:tc>
          <w:tcPr>
            <w:tcW w:w="2689" w:type="dxa"/>
            <w:tcBorders>
              <w:left w:val="single" w:sz="12" w:space="0" w:color="auto"/>
              <w:right w:val="single" w:sz="12" w:space="0" w:color="auto"/>
            </w:tcBorders>
            <w:vAlign w:val="center"/>
          </w:tcPr>
          <w:p w14:paraId="01E20018" w14:textId="77777777" w:rsidR="003F43FB" w:rsidRPr="00B92DA2" w:rsidRDefault="003F43FB" w:rsidP="006C4F88">
            <w:pPr>
              <w:rPr>
                <w:rFonts w:ascii="Georgia" w:hAnsi="Georgia" w:cs="Arial"/>
                <w:sz w:val="24"/>
                <w:szCs w:val="24"/>
              </w:rPr>
            </w:pPr>
            <w:r w:rsidRPr="00B92DA2">
              <w:rPr>
                <w:rFonts w:ascii="Georgia" w:hAnsi="Georgia" w:cs="Arial"/>
                <w:sz w:val="24"/>
                <w:szCs w:val="24"/>
              </w:rPr>
              <w:t>Successes/Information</w:t>
            </w:r>
          </w:p>
        </w:tc>
        <w:tc>
          <w:tcPr>
            <w:tcW w:w="11239" w:type="dxa"/>
            <w:gridSpan w:val="3"/>
            <w:tcBorders>
              <w:left w:val="single" w:sz="12" w:space="0" w:color="auto"/>
              <w:right w:val="single" w:sz="12" w:space="0" w:color="auto"/>
            </w:tcBorders>
          </w:tcPr>
          <w:p w14:paraId="562A52B6" w14:textId="08926D48" w:rsidR="003F43FB" w:rsidRPr="00B92DA2" w:rsidRDefault="003F43FB" w:rsidP="006C4F88">
            <w:pPr>
              <w:spacing w:before="120"/>
              <w:rPr>
                <w:rFonts w:ascii="Georgia" w:hAnsi="Georgia" w:cs="Arial"/>
                <w:sz w:val="24"/>
                <w:szCs w:val="24"/>
              </w:rPr>
            </w:pPr>
            <w:r w:rsidRPr="00B92DA2">
              <w:rPr>
                <w:rFonts w:ascii="Georgia" w:hAnsi="Georgia" w:cs="Arial"/>
                <w:sz w:val="24"/>
                <w:szCs w:val="24"/>
              </w:rPr>
              <w:t>We are 9</w:t>
            </w:r>
            <w:r w:rsidR="00B92DA2" w:rsidRPr="00B92DA2">
              <w:rPr>
                <w:rFonts w:ascii="Georgia" w:hAnsi="Georgia" w:cs="Arial"/>
                <w:sz w:val="24"/>
                <w:szCs w:val="24"/>
              </w:rPr>
              <w:t>7</w:t>
            </w:r>
            <w:r w:rsidRPr="00B92DA2">
              <w:rPr>
                <w:rFonts w:ascii="Georgia" w:hAnsi="Georgia" w:cs="Arial"/>
                <w:sz w:val="24"/>
                <w:szCs w:val="24"/>
              </w:rPr>
              <w:t xml:space="preserve">% through the scheme, so very nearly there! We need more community spaces and community groups to sign up to become Community Allies. To become a Community Ally the community group needs to sign the pledge to support Plastic Free Congleton, spread the message about reducing single-use plastic and if the group uses single-use plastics, </w:t>
            </w:r>
            <w:proofErr w:type="gramStart"/>
            <w:r w:rsidRPr="00B92DA2">
              <w:rPr>
                <w:rFonts w:ascii="Georgia" w:hAnsi="Georgia" w:cs="Arial"/>
                <w:sz w:val="24"/>
                <w:szCs w:val="24"/>
              </w:rPr>
              <w:t>reduces</w:t>
            </w:r>
            <w:proofErr w:type="gramEnd"/>
            <w:r w:rsidRPr="00B92DA2">
              <w:rPr>
                <w:rFonts w:ascii="Georgia" w:hAnsi="Georgia" w:cs="Arial"/>
                <w:sz w:val="24"/>
                <w:szCs w:val="24"/>
              </w:rPr>
              <w:t xml:space="preserve"> or replaces them with reusable alternatives.</w:t>
            </w:r>
          </w:p>
        </w:tc>
      </w:tr>
      <w:tr w:rsidR="003F43FB" w14:paraId="4BDECF0E" w14:textId="77777777" w:rsidTr="006C4F88">
        <w:trPr>
          <w:trHeight w:val="704"/>
        </w:trPr>
        <w:tc>
          <w:tcPr>
            <w:tcW w:w="2689" w:type="dxa"/>
            <w:tcBorders>
              <w:left w:val="single" w:sz="12" w:space="0" w:color="auto"/>
              <w:right w:val="single" w:sz="12" w:space="0" w:color="auto"/>
            </w:tcBorders>
            <w:vAlign w:val="center"/>
          </w:tcPr>
          <w:p w14:paraId="04875DA0" w14:textId="77777777" w:rsidR="003F43FB" w:rsidRPr="00B92DA2" w:rsidRDefault="003F43FB" w:rsidP="006C4F88">
            <w:pPr>
              <w:rPr>
                <w:rFonts w:ascii="Georgia" w:hAnsi="Georgia" w:cs="Arial"/>
                <w:sz w:val="24"/>
                <w:szCs w:val="24"/>
              </w:rPr>
            </w:pPr>
            <w:r w:rsidRPr="00B92DA2">
              <w:rPr>
                <w:rFonts w:ascii="Georgia" w:hAnsi="Georgia" w:cs="Arial"/>
                <w:sz w:val="24"/>
                <w:szCs w:val="24"/>
              </w:rPr>
              <w:t>No. Volunteer Hours from Group</w:t>
            </w:r>
          </w:p>
        </w:tc>
        <w:tc>
          <w:tcPr>
            <w:tcW w:w="11239" w:type="dxa"/>
            <w:gridSpan w:val="3"/>
            <w:tcBorders>
              <w:left w:val="single" w:sz="12" w:space="0" w:color="auto"/>
              <w:right w:val="single" w:sz="12" w:space="0" w:color="auto"/>
            </w:tcBorders>
          </w:tcPr>
          <w:p w14:paraId="581F8283" w14:textId="77777777" w:rsidR="003F43FB" w:rsidRPr="00B92DA2" w:rsidRDefault="003F43FB" w:rsidP="006C4F88">
            <w:pPr>
              <w:spacing w:before="120"/>
              <w:rPr>
                <w:rFonts w:ascii="Georgia" w:hAnsi="Georgia" w:cs="Arial"/>
                <w:sz w:val="24"/>
                <w:szCs w:val="24"/>
              </w:rPr>
            </w:pPr>
            <w:r w:rsidRPr="00B92DA2">
              <w:rPr>
                <w:rFonts w:ascii="Georgia" w:hAnsi="Georgia" w:cs="Arial"/>
                <w:sz w:val="24"/>
                <w:szCs w:val="24"/>
              </w:rPr>
              <w:t>3 hours (Heather)</w:t>
            </w:r>
          </w:p>
        </w:tc>
      </w:tr>
      <w:tr w:rsidR="003F43FB" w14:paraId="68E1DC18" w14:textId="77777777" w:rsidTr="006C4F88">
        <w:trPr>
          <w:trHeight w:val="680"/>
        </w:trPr>
        <w:tc>
          <w:tcPr>
            <w:tcW w:w="2689" w:type="dxa"/>
            <w:tcBorders>
              <w:left w:val="single" w:sz="12" w:space="0" w:color="auto"/>
              <w:right w:val="single" w:sz="12" w:space="0" w:color="auto"/>
            </w:tcBorders>
            <w:vAlign w:val="center"/>
          </w:tcPr>
          <w:p w14:paraId="3DBA2267" w14:textId="77777777" w:rsidR="003F43FB" w:rsidRPr="00B92DA2" w:rsidRDefault="003F43FB" w:rsidP="006C4F88">
            <w:pPr>
              <w:rPr>
                <w:rFonts w:ascii="Georgia" w:hAnsi="Georgia" w:cs="Arial"/>
                <w:sz w:val="24"/>
                <w:szCs w:val="24"/>
              </w:rPr>
            </w:pPr>
            <w:r w:rsidRPr="00B92DA2">
              <w:rPr>
                <w:rFonts w:ascii="Georgia" w:hAnsi="Georgia" w:cs="Arial"/>
                <w:sz w:val="24"/>
                <w:szCs w:val="24"/>
              </w:rPr>
              <w:t>Contact Details</w:t>
            </w:r>
            <w:r w:rsidRPr="00B92DA2">
              <w:rPr>
                <w:rFonts w:ascii="Georgia" w:hAnsi="Georgia" w:cs="Arial"/>
                <w:sz w:val="24"/>
                <w:szCs w:val="24"/>
              </w:rPr>
              <w:br/>
              <w:t>(e-mail address)</w:t>
            </w:r>
          </w:p>
        </w:tc>
        <w:tc>
          <w:tcPr>
            <w:tcW w:w="11239" w:type="dxa"/>
            <w:gridSpan w:val="3"/>
            <w:tcBorders>
              <w:left w:val="single" w:sz="12" w:space="0" w:color="auto"/>
              <w:right w:val="single" w:sz="12" w:space="0" w:color="auto"/>
            </w:tcBorders>
          </w:tcPr>
          <w:p w14:paraId="28C6ACD9" w14:textId="77777777" w:rsidR="003F43FB" w:rsidRPr="00B92DA2" w:rsidRDefault="003F43FB" w:rsidP="006C4F88">
            <w:pPr>
              <w:spacing w:before="120"/>
              <w:rPr>
                <w:rFonts w:ascii="Georgia" w:hAnsi="Georgia" w:cs="Arial"/>
                <w:sz w:val="24"/>
                <w:szCs w:val="24"/>
              </w:rPr>
            </w:pPr>
            <w:r w:rsidRPr="00B92DA2">
              <w:rPr>
                <w:rFonts w:ascii="Georgia" w:hAnsi="Georgia" w:cs="Arial"/>
                <w:sz w:val="24"/>
                <w:szCs w:val="24"/>
              </w:rPr>
              <w:t>heather.seddon2@btinternet.com</w:t>
            </w:r>
          </w:p>
        </w:tc>
      </w:tr>
      <w:tr w:rsidR="003F43FB" w14:paraId="5FDAD4CF" w14:textId="77777777" w:rsidTr="006C4F88">
        <w:trPr>
          <w:trHeight w:val="557"/>
        </w:trPr>
        <w:tc>
          <w:tcPr>
            <w:tcW w:w="2689" w:type="dxa"/>
            <w:tcBorders>
              <w:left w:val="single" w:sz="12" w:space="0" w:color="auto"/>
              <w:bottom w:val="single" w:sz="12" w:space="0" w:color="auto"/>
              <w:right w:val="single" w:sz="12" w:space="0" w:color="auto"/>
            </w:tcBorders>
            <w:vAlign w:val="center"/>
          </w:tcPr>
          <w:p w14:paraId="3BC567B3" w14:textId="77777777" w:rsidR="003F43FB" w:rsidRPr="00B92DA2" w:rsidRDefault="003F43FB" w:rsidP="006C4F88">
            <w:pPr>
              <w:rPr>
                <w:rFonts w:ascii="Georgia" w:hAnsi="Georgia" w:cs="Arial"/>
                <w:sz w:val="24"/>
                <w:szCs w:val="24"/>
              </w:rPr>
            </w:pPr>
            <w:r w:rsidRPr="00B92DA2">
              <w:rPr>
                <w:rFonts w:ascii="Georgia" w:hAnsi="Georgia" w:cs="Arial"/>
                <w:sz w:val="24"/>
                <w:szCs w:val="24"/>
              </w:rPr>
              <w:lastRenderedPageBreak/>
              <w:t>Facebook Link</w:t>
            </w:r>
          </w:p>
        </w:tc>
        <w:tc>
          <w:tcPr>
            <w:tcW w:w="11239" w:type="dxa"/>
            <w:gridSpan w:val="3"/>
            <w:tcBorders>
              <w:left w:val="single" w:sz="12" w:space="0" w:color="auto"/>
              <w:bottom w:val="single" w:sz="12" w:space="0" w:color="auto"/>
              <w:right w:val="single" w:sz="12" w:space="0" w:color="auto"/>
            </w:tcBorders>
          </w:tcPr>
          <w:p w14:paraId="1F2815D8" w14:textId="77777777" w:rsidR="003F43FB" w:rsidRPr="00B92DA2" w:rsidRDefault="0017055C" w:rsidP="006C4F88">
            <w:pPr>
              <w:spacing w:before="120"/>
              <w:rPr>
                <w:rFonts w:ascii="Georgia" w:hAnsi="Georgia" w:cs="Arial"/>
                <w:sz w:val="24"/>
                <w:szCs w:val="24"/>
              </w:rPr>
            </w:pPr>
            <w:hyperlink r:id="rId14" w:history="1">
              <w:r w:rsidR="003F43FB" w:rsidRPr="00B92DA2">
                <w:rPr>
                  <w:color w:val="0000FF"/>
                  <w:sz w:val="24"/>
                  <w:szCs w:val="24"/>
                  <w:u w:val="single"/>
                </w:rPr>
                <w:t>Plastic Free Congleton | Facebook</w:t>
              </w:r>
            </w:hyperlink>
          </w:p>
        </w:tc>
      </w:tr>
    </w:tbl>
    <w:p w14:paraId="7D78C0FE" w14:textId="365DC263" w:rsidR="006E4774" w:rsidRDefault="006E4774"/>
    <w:p w14:paraId="60184EE5" w14:textId="1F9788D3" w:rsidR="005B4C0C" w:rsidRDefault="005B4C0C">
      <w:pPr>
        <w:rPr>
          <w:sz w:val="24"/>
          <w:szCs w:val="24"/>
        </w:rPr>
      </w:pPr>
    </w:p>
    <w:tbl>
      <w:tblPr>
        <w:tblStyle w:val="TableGrid"/>
        <w:tblW w:w="0" w:type="auto"/>
        <w:tblLook w:val="04A0" w:firstRow="1" w:lastRow="0" w:firstColumn="1" w:lastColumn="0" w:noHBand="0" w:noVBand="1"/>
      </w:tblPr>
      <w:tblGrid>
        <w:gridCol w:w="2689"/>
        <w:gridCol w:w="4782"/>
        <w:gridCol w:w="1745"/>
        <w:gridCol w:w="4712"/>
      </w:tblGrid>
      <w:tr w:rsidR="005B4C0C" w:rsidRPr="00017272" w14:paraId="76465C9A" w14:textId="77777777" w:rsidTr="00C8641E">
        <w:tc>
          <w:tcPr>
            <w:tcW w:w="2689" w:type="dxa"/>
            <w:tcBorders>
              <w:top w:val="single" w:sz="12" w:space="0" w:color="auto"/>
              <w:left w:val="single" w:sz="12" w:space="0" w:color="auto"/>
              <w:bottom w:val="single" w:sz="12" w:space="0" w:color="auto"/>
              <w:right w:val="single" w:sz="12" w:space="0" w:color="auto"/>
            </w:tcBorders>
            <w:vAlign w:val="center"/>
          </w:tcPr>
          <w:p w14:paraId="379EC8C9" w14:textId="77777777" w:rsidR="005B4C0C" w:rsidRDefault="005B4C0C" w:rsidP="00C8641E">
            <w:pPr>
              <w:spacing w:before="160" w:after="160" w:line="259" w:lineRule="auto"/>
            </w:pPr>
            <w:r w:rsidRPr="00FF41BA">
              <w:rPr>
                <w:rFonts w:ascii="Georgia" w:hAnsi="Georgia" w:cs="Arial"/>
                <w:sz w:val="32"/>
                <w:szCs w:val="32"/>
              </w:rPr>
              <w:t>Sub-Group</w:t>
            </w:r>
          </w:p>
        </w:tc>
        <w:tc>
          <w:tcPr>
            <w:tcW w:w="11239" w:type="dxa"/>
            <w:gridSpan w:val="3"/>
            <w:tcBorders>
              <w:top w:val="single" w:sz="12" w:space="0" w:color="auto"/>
              <w:left w:val="single" w:sz="12" w:space="0" w:color="auto"/>
              <w:bottom w:val="single" w:sz="12" w:space="0" w:color="auto"/>
              <w:right w:val="single" w:sz="12" w:space="0" w:color="auto"/>
            </w:tcBorders>
          </w:tcPr>
          <w:p w14:paraId="618995D8" w14:textId="059FF6AB" w:rsidR="005B4C0C" w:rsidRPr="00017272" w:rsidRDefault="005B4C0C" w:rsidP="00C8641E">
            <w:pPr>
              <w:spacing w:before="160" w:after="160" w:line="259" w:lineRule="auto"/>
              <w:jc w:val="center"/>
              <w:rPr>
                <w:rFonts w:ascii="Georgia" w:hAnsi="Georgia" w:cs="Arial"/>
                <w:sz w:val="32"/>
                <w:szCs w:val="32"/>
              </w:rPr>
            </w:pPr>
            <w:r>
              <w:rPr>
                <w:rFonts w:ascii="Georgia" w:hAnsi="Georgia" w:cs="Arial"/>
                <w:sz w:val="32"/>
                <w:szCs w:val="32"/>
              </w:rPr>
              <w:t xml:space="preserve">Plant Swop </w:t>
            </w:r>
          </w:p>
        </w:tc>
      </w:tr>
      <w:tr w:rsidR="005B4C0C" w:rsidRPr="00B92DA2" w14:paraId="40F0C781" w14:textId="77777777" w:rsidTr="00C8641E">
        <w:trPr>
          <w:trHeight w:val="647"/>
        </w:trPr>
        <w:tc>
          <w:tcPr>
            <w:tcW w:w="2689" w:type="dxa"/>
            <w:tcBorders>
              <w:top w:val="single" w:sz="12" w:space="0" w:color="auto"/>
              <w:left w:val="single" w:sz="12" w:space="0" w:color="auto"/>
              <w:right w:val="single" w:sz="12" w:space="0" w:color="auto"/>
            </w:tcBorders>
            <w:vAlign w:val="center"/>
          </w:tcPr>
          <w:p w14:paraId="045B77AF" w14:textId="77777777" w:rsidR="005B4C0C" w:rsidRPr="00B92DA2" w:rsidRDefault="005B4C0C" w:rsidP="00C8641E">
            <w:pPr>
              <w:rPr>
                <w:rFonts w:ascii="Georgia" w:hAnsi="Georgia" w:cs="Arial"/>
                <w:sz w:val="24"/>
                <w:szCs w:val="24"/>
              </w:rPr>
            </w:pPr>
            <w:r w:rsidRPr="00B92DA2">
              <w:rPr>
                <w:rFonts w:ascii="Georgia" w:hAnsi="Georgia" w:cs="Arial"/>
                <w:sz w:val="24"/>
                <w:szCs w:val="24"/>
                <w:u w:val="single"/>
              </w:rPr>
              <w:t>Time period of Report</w:t>
            </w:r>
            <w:r w:rsidRPr="00B92DA2">
              <w:rPr>
                <w:rFonts w:ascii="Georgia" w:hAnsi="Georgia" w:cs="Arial"/>
                <w:sz w:val="24"/>
                <w:szCs w:val="24"/>
              </w:rPr>
              <w:t xml:space="preserve"> (Month, Year)</w:t>
            </w:r>
          </w:p>
        </w:tc>
        <w:tc>
          <w:tcPr>
            <w:tcW w:w="4782" w:type="dxa"/>
            <w:tcBorders>
              <w:top w:val="single" w:sz="12" w:space="0" w:color="auto"/>
              <w:left w:val="single" w:sz="12" w:space="0" w:color="auto"/>
              <w:bottom w:val="single" w:sz="2" w:space="0" w:color="auto"/>
              <w:right w:val="single" w:sz="2" w:space="0" w:color="auto"/>
            </w:tcBorders>
          </w:tcPr>
          <w:p w14:paraId="440B323E" w14:textId="4F7209C3" w:rsidR="005B4C0C" w:rsidRPr="00B92DA2" w:rsidRDefault="004E3F0F" w:rsidP="00C8641E">
            <w:pPr>
              <w:spacing w:before="120"/>
              <w:jc w:val="center"/>
              <w:rPr>
                <w:rFonts w:ascii="Georgia" w:hAnsi="Georgia" w:cs="Arial"/>
                <w:sz w:val="24"/>
                <w:szCs w:val="24"/>
              </w:rPr>
            </w:pPr>
            <w:r>
              <w:rPr>
                <w:rFonts w:ascii="Georgia" w:hAnsi="Georgia" w:cs="Arial"/>
                <w:sz w:val="24"/>
                <w:szCs w:val="24"/>
              </w:rPr>
              <w:t>2022</w:t>
            </w:r>
          </w:p>
        </w:tc>
        <w:tc>
          <w:tcPr>
            <w:tcW w:w="1745" w:type="dxa"/>
            <w:tcBorders>
              <w:top w:val="single" w:sz="12" w:space="0" w:color="auto"/>
              <w:left w:val="single" w:sz="2" w:space="0" w:color="auto"/>
              <w:bottom w:val="single" w:sz="2" w:space="0" w:color="auto"/>
              <w:right w:val="single" w:sz="2" w:space="0" w:color="auto"/>
            </w:tcBorders>
          </w:tcPr>
          <w:p w14:paraId="7C933ACE" w14:textId="77777777" w:rsidR="005B4C0C" w:rsidRPr="00B92DA2" w:rsidRDefault="005B4C0C" w:rsidP="00C8641E">
            <w:pPr>
              <w:spacing w:before="120"/>
              <w:rPr>
                <w:rFonts w:ascii="Georgia" w:hAnsi="Georgia" w:cs="Arial"/>
                <w:sz w:val="24"/>
                <w:szCs w:val="24"/>
              </w:rPr>
            </w:pPr>
            <w:r w:rsidRPr="00B92DA2">
              <w:rPr>
                <w:rFonts w:ascii="Georgia" w:hAnsi="Georgia" w:cs="Arial"/>
                <w:sz w:val="24"/>
                <w:szCs w:val="24"/>
              </w:rPr>
              <w:t>Name:</w:t>
            </w:r>
          </w:p>
        </w:tc>
        <w:tc>
          <w:tcPr>
            <w:tcW w:w="4712" w:type="dxa"/>
            <w:tcBorders>
              <w:top w:val="single" w:sz="12" w:space="0" w:color="auto"/>
              <w:left w:val="single" w:sz="2" w:space="0" w:color="auto"/>
              <w:bottom w:val="single" w:sz="2" w:space="0" w:color="auto"/>
              <w:right w:val="single" w:sz="12" w:space="0" w:color="auto"/>
            </w:tcBorders>
          </w:tcPr>
          <w:p w14:paraId="3743D936" w14:textId="21D88537" w:rsidR="005B4C0C" w:rsidRPr="00B92DA2" w:rsidRDefault="005B4C0C" w:rsidP="00C8641E">
            <w:pPr>
              <w:spacing w:before="120"/>
              <w:jc w:val="center"/>
              <w:rPr>
                <w:rFonts w:ascii="Georgia" w:hAnsi="Georgia" w:cs="Arial"/>
                <w:sz w:val="24"/>
                <w:szCs w:val="24"/>
              </w:rPr>
            </w:pPr>
            <w:r>
              <w:rPr>
                <w:rFonts w:ascii="Georgia" w:hAnsi="Georgia" w:cs="Arial"/>
                <w:sz w:val="24"/>
                <w:szCs w:val="24"/>
              </w:rPr>
              <w:t>Lisa Miller</w:t>
            </w:r>
          </w:p>
        </w:tc>
      </w:tr>
      <w:tr w:rsidR="005B4C0C" w:rsidRPr="00B92DA2" w14:paraId="7287E6CC" w14:textId="77777777" w:rsidTr="00C8641E">
        <w:trPr>
          <w:trHeight w:val="519"/>
        </w:trPr>
        <w:tc>
          <w:tcPr>
            <w:tcW w:w="2689" w:type="dxa"/>
            <w:tcBorders>
              <w:left w:val="single" w:sz="12" w:space="0" w:color="auto"/>
              <w:right w:val="single" w:sz="12" w:space="0" w:color="auto"/>
            </w:tcBorders>
            <w:vAlign w:val="center"/>
          </w:tcPr>
          <w:p w14:paraId="7022865D" w14:textId="77777777" w:rsidR="005B4C0C" w:rsidRPr="00B92DA2" w:rsidRDefault="005B4C0C" w:rsidP="00C8641E">
            <w:pPr>
              <w:rPr>
                <w:rFonts w:ascii="Georgia" w:hAnsi="Georgia" w:cs="Arial"/>
                <w:sz w:val="24"/>
                <w:szCs w:val="24"/>
              </w:rPr>
            </w:pPr>
            <w:r w:rsidRPr="00B92DA2">
              <w:rPr>
                <w:rFonts w:ascii="Georgia" w:hAnsi="Georgia" w:cs="Arial"/>
                <w:sz w:val="24"/>
                <w:szCs w:val="24"/>
              </w:rPr>
              <w:t>Description/</w:t>
            </w:r>
            <w:r w:rsidRPr="00B92DA2">
              <w:rPr>
                <w:rFonts w:ascii="Georgia" w:hAnsi="Georgia" w:cs="Arial"/>
                <w:sz w:val="24"/>
                <w:szCs w:val="24"/>
              </w:rPr>
              <w:br/>
              <w:t>Aims of Group</w:t>
            </w:r>
          </w:p>
        </w:tc>
        <w:tc>
          <w:tcPr>
            <w:tcW w:w="11239" w:type="dxa"/>
            <w:gridSpan w:val="3"/>
            <w:tcBorders>
              <w:top w:val="single" w:sz="2" w:space="0" w:color="auto"/>
              <w:left w:val="single" w:sz="12" w:space="0" w:color="auto"/>
              <w:right w:val="single" w:sz="12" w:space="0" w:color="auto"/>
            </w:tcBorders>
          </w:tcPr>
          <w:p w14:paraId="77898A34" w14:textId="73093C90" w:rsidR="005B4C0C" w:rsidRPr="00B92DA2" w:rsidRDefault="004E3F0F" w:rsidP="00C8641E">
            <w:pPr>
              <w:spacing w:before="120"/>
              <w:rPr>
                <w:rFonts w:ascii="Georgia" w:hAnsi="Georgia" w:cs="Arial"/>
                <w:sz w:val="24"/>
                <w:szCs w:val="24"/>
              </w:rPr>
            </w:pPr>
            <w:r>
              <w:rPr>
                <w:rFonts w:ascii="Georgia" w:hAnsi="Georgia" w:cs="Arial"/>
                <w:sz w:val="24"/>
                <w:szCs w:val="24"/>
              </w:rPr>
              <w:t xml:space="preserve">To encourage everyone to grow and encourage diversity </w:t>
            </w:r>
          </w:p>
        </w:tc>
      </w:tr>
      <w:tr w:rsidR="005B4C0C" w:rsidRPr="00B92DA2" w14:paraId="281695CD" w14:textId="77777777" w:rsidTr="00C8641E">
        <w:tc>
          <w:tcPr>
            <w:tcW w:w="2689" w:type="dxa"/>
            <w:tcBorders>
              <w:left w:val="single" w:sz="12" w:space="0" w:color="auto"/>
              <w:right w:val="single" w:sz="12" w:space="0" w:color="auto"/>
            </w:tcBorders>
            <w:vAlign w:val="center"/>
          </w:tcPr>
          <w:p w14:paraId="62AE0E54" w14:textId="77777777" w:rsidR="005B4C0C" w:rsidRPr="00B92DA2" w:rsidRDefault="005B4C0C" w:rsidP="00C8641E">
            <w:pPr>
              <w:rPr>
                <w:rFonts w:ascii="Georgia" w:hAnsi="Georgia" w:cs="Arial"/>
                <w:sz w:val="24"/>
                <w:szCs w:val="24"/>
              </w:rPr>
            </w:pPr>
            <w:r w:rsidRPr="00B92DA2">
              <w:rPr>
                <w:rFonts w:ascii="Georgia" w:hAnsi="Georgia" w:cs="Arial"/>
                <w:sz w:val="24"/>
                <w:szCs w:val="24"/>
              </w:rPr>
              <w:t>Details of Next Meeting</w:t>
            </w:r>
          </w:p>
        </w:tc>
        <w:tc>
          <w:tcPr>
            <w:tcW w:w="11239" w:type="dxa"/>
            <w:gridSpan w:val="3"/>
            <w:tcBorders>
              <w:left w:val="single" w:sz="12" w:space="0" w:color="auto"/>
              <w:right w:val="single" w:sz="12" w:space="0" w:color="auto"/>
            </w:tcBorders>
          </w:tcPr>
          <w:p w14:paraId="4A688DD9" w14:textId="6C004AB9" w:rsidR="005B4C0C" w:rsidRPr="00B92DA2" w:rsidRDefault="004E3F0F" w:rsidP="00C8641E">
            <w:pPr>
              <w:spacing w:before="120"/>
              <w:rPr>
                <w:rFonts w:ascii="Georgia" w:hAnsi="Georgia" w:cs="Arial"/>
                <w:sz w:val="24"/>
                <w:szCs w:val="24"/>
              </w:rPr>
            </w:pPr>
            <w:r>
              <w:rPr>
                <w:rFonts w:ascii="Georgia" w:hAnsi="Georgia" w:cs="Arial"/>
                <w:sz w:val="24"/>
                <w:szCs w:val="24"/>
              </w:rPr>
              <w:t>12/06/2022</w:t>
            </w:r>
            <w:r w:rsidR="005B4C0C" w:rsidRPr="00B92DA2">
              <w:rPr>
                <w:rFonts w:ascii="Georgia" w:hAnsi="Georgia" w:cs="Arial"/>
                <w:sz w:val="24"/>
                <w:szCs w:val="24"/>
              </w:rPr>
              <w:t xml:space="preserve">, </w:t>
            </w:r>
            <w:r>
              <w:rPr>
                <w:rFonts w:ascii="Georgia" w:hAnsi="Georgia" w:cs="Arial"/>
                <w:sz w:val="24"/>
                <w:szCs w:val="24"/>
              </w:rPr>
              <w:t xml:space="preserve">Astbury Mere Carpark </w:t>
            </w:r>
          </w:p>
        </w:tc>
      </w:tr>
      <w:tr w:rsidR="005B4C0C" w:rsidRPr="00B92DA2" w14:paraId="056CBCE5" w14:textId="77777777" w:rsidTr="00C8641E">
        <w:trPr>
          <w:trHeight w:val="642"/>
        </w:trPr>
        <w:tc>
          <w:tcPr>
            <w:tcW w:w="2689" w:type="dxa"/>
            <w:tcBorders>
              <w:left w:val="single" w:sz="12" w:space="0" w:color="auto"/>
              <w:right w:val="single" w:sz="12" w:space="0" w:color="auto"/>
            </w:tcBorders>
            <w:vAlign w:val="center"/>
          </w:tcPr>
          <w:p w14:paraId="057D9665" w14:textId="77777777" w:rsidR="005B4C0C" w:rsidRPr="00B92DA2" w:rsidRDefault="005B4C0C" w:rsidP="00C8641E">
            <w:pPr>
              <w:rPr>
                <w:rFonts w:ascii="Georgia" w:hAnsi="Georgia" w:cs="Arial"/>
                <w:sz w:val="24"/>
                <w:szCs w:val="24"/>
              </w:rPr>
            </w:pPr>
            <w:r w:rsidRPr="00B92DA2">
              <w:rPr>
                <w:rFonts w:ascii="Georgia" w:hAnsi="Georgia" w:cs="Arial"/>
                <w:sz w:val="24"/>
                <w:szCs w:val="24"/>
              </w:rPr>
              <w:t>Volunteering Opportunities/</w:t>
            </w:r>
            <w:r w:rsidRPr="00B92DA2">
              <w:rPr>
                <w:rFonts w:ascii="Georgia" w:hAnsi="Georgia" w:cs="Arial"/>
                <w:sz w:val="24"/>
                <w:szCs w:val="24"/>
              </w:rPr>
              <w:br/>
              <w:t>Up-coming events</w:t>
            </w:r>
          </w:p>
        </w:tc>
        <w:tc>
          <w:tcPr>
            <w:tcW w:w="11239" w:type="dxa"/>
            <w:gridSpan w:val="3"/>
            <w:tcBorders>
              <w:left w:val="single" w:sz="12" w:space="0" w:color="auto"/>
              <w:right w:val="single" w:sz="12" w:space="0" w:color="auto"/>
            </w:tcBorders>
          </w:tcPr>
          <w:p w14:paraId="3DFF47A8" w14:textId="77777777" w:rsidR="005B4C0C" w:rsidRPr="00B92DA2" w:rsidRDefault="005B4C0C" w:rsidP="00C8641E">
            <w:pPr>
              <w:spacing w:before="120"/>
              <w:rPr>
                <w:rFonts w:ascii="Georgia" w:hAnsi="Georgia" w:cs="Arial"/>
                <w:sz w:val="24"/>
                <w:szCs w:val="24"/>
              </w:rPr>
            </w:pPr>
          </w:p>
        </w:tc>
      </w:tr>
      <w:tr w:rsidR="005B4C0C" w:rsidRPr="00B92DA2" w14:paraId="4898D42E" w14:textId="77777777" w:rsidTr="00C8641E">
        <w:trPr>
          <w:trHeight w:val="988"/>
        </w:trPr>
        <w:tc>
          <w:tcPr>
            <w:tcW w:w="2689" w:type="dxa"/>
            <w:tcBorders>
              <w:left w:val="single" w:sz="12" w:space="0" w:color="auto"/>
              <w:right w:val="single" w:sz="12" w:space="0" w:color="auto"/>
            </w:tcBorders>
            <w:vAlign w:val="center"/>
          </w:tcPr>
          <w:p w14:paraId="37974DE5" w14:textId="77777777" w:rsidR="005B4C0C" w:rsidRPr="00B92DA2" w:rsidRDefault="005B4C0C" w:rsidP="00C8641E">
            <w:pPr>
              <w:rPr>
                <w:rFonts w:ascii="Georgia" w:hAnsi="Georgia" w:cs="Arial"/>
                <w:sz w:val="24"/>
                <w:szCs w:val="24"/>
              </w:rPr>
            </w:pPr>
            <w:r w:rsidRPr="00B92DA2">
              <w:rPr>
                <w:rFonts w:ascii="Georgia" w:hAnsi="Georgia" w:cs="Arial"/>
                <w:sz w:val="24"/>
                <w:szCs w:val="24"/>
              </w:rPr>
              <w:t>Successes/Information</w:t>
            </w:r>
          </w:p>
        </w:tc>
        <w:tc>
          <w:tcPr>
            <w:tcW w:w="11239" w:type="dxa"/>
            <w:gridSpan w:val="3"/>
            <w:tcBorders>
              <w:left w:val="single" w:sz="12" w:space="0" w:color="auto"/>
              <w:right w:val="single" w:sz="12" w:space="0" w:color="auto"/>
            </w:tcBorders>
          </w:tcPr>
          <w:p w14:paraId="42942694" w14:textId="299A74ED" w:rsidR="005B4C0C" w:rsidRPr="00B92DA2" w:rsidRDefault="004E3F0F" w:rsidP="00C8641E">
            <w:pPr>
              <w:spacing w:before="120"/>
              <w:rPr>
                <w:rFonts w:ascii="Georgia" w:hAnsi="Georgia" w:cs="Arial"/>
                <w:sz w:val="24"/>
                <w:szCs w:val="24"/>
              </w:rPr>
            </w:pPr>
            <w:r>
              <w:rPr>
                <w:rFonts w:ascii="Georgia" w:hAnsi="Georgia" w:cs="Arial"/>
                <w:sz w:val="24"/>
                <w:szCs w:val="24"/>
              </w:rPr>
              <w:t xml:space="preserve">Very active Facebook page, encouraging to see </w:t>
            </w:r>
            <w:proofErr w:type="gramStart"/>
            <w:r>
              <w:rPr>
                <w:rFonts w:ascii="Georgia" w:hAnsi="Georgia" w:cs="Arial"/>
                <w:sz w:val="24"/>
                <w:szCs w:val="24"/>
              </w:rPr>
              <w:t>lot’s</w:t>
            </w:r>
            <w:proofErr w:type="gramEnd"/>
            <w:r>
              <w:rPr>
                <w:rFonts w:ascii="Georgia" w:hAnsi="Georgia" w:cs="Arial"/>
                <w:sz w:val="24"/>
                <w:szCs w:val="24"/>
              </w:rPr>
              <w:t xml:space="preserve"> of people transforming their gardens. </w:t>
            </w:r>
          </w:p>
        </w:tc>
      </w:tr>
      <w:tr w:rsidR="005B4C0C" w:rsidRPr="00B92DA2" w14:paraId="3C218BC7" w14:textId="77777777" w:rsidTr="00C8641E">
        <w:trPr>
          <w:trHeight w:val="704"/>
        </w:trPr>
        <w:tc>
          <w:tcPr>
            <w:tcW w:w="2689" w:type="dxa"/>
            <w:tcBorders>
              <w:left w:val="single" w:sz="12" w:space="0" w:color="auto"/>
              <w:right w:val="single" w:sz="12" w:space="0" w:color="auto"/>
            </w:tcBorders>
            <w:vAlign w:val="center"/>
          </w:tcPr>
          <w:p w14:paraId="2A10CF70" w14:textId="77777777" w:rsidR="005B4C0C" w:rsidRPr="00B92DA2" w:rsidRDefault="005B4C0C" w:rsidP="00C8641E">
            <w:pPr>
              <w:rPr>
                <w:rFonts w:ascii="Georgia" w:hAnsi="Georgia" w:cs="Arial"/>
                <w:sz w:val="24"/>
                <w:szCs w:val="24"/>
              </w:rPr>
            </w:pPr>
            <w:r w:rsidRPr="00B92DA2">
              <w:rPr>
                <w:rFonts w:ascii="Georgia" w:hAnsi="Georgia" w:cs="Arial"/>
                <w:sz w:val="24"/>
                <w:szCs w:val="24"/>
              </w:rPr>
              <w:t>No. Volunteer Hours from Group</w:t>
            </w:r>
          </w:p>
        </w:tc>
        <w:tc>
          <w:tcPr>
            <w:tcW w:w="11239" w:type="dxa"/>
            <w:gridSpan w:val="3"/>
            <w:tcBorders>
              <w:left w:val="single" w:sz="12" w:space="0" w:color="auto"/>
              <w:right w:val="single" w:sz="12" w:space="0" w:color="auto"/>
            </w:tcBorders>
          </w:tcPr>
          <w:p w14:paraId="61F2D6A6" w14:textId="25847580" w:rsidR="005B4C0C" w:rsidRPr="00B92DA2" w:rsidRDefault="005B4C0C" w:rsidP="00C8641E">
            <w:pPr>
              <w:spacing w:before="120"/>
              <w:rPr>
                <w:rFonts w:ascii="Georgia" w:hAnsi="Georgia" w:cs="Arial"/>
                <w:sz w:val="24"/>
                <w:szCs w:val="24"/>
              </w:rPr>
            </w:pPr>
          </w:p>
        </w:tc>
      </w:tr>
      <w:tr w:rsidR="005B4C0C" w:rsidRPr="00B92DA2" w14:paraId="4B4A9186" w14:textId="77777777" w:rsidTr="00C8641E">
        <w:trPr>
          <w:trHeight w:val="680"/>
        </w:trPr>
        <w:tc>
          <w:tcPr>
            <w:tcW w:w="2689" w:type="dxa"/>
            <w:tcBorders>
              <w:left w:val="single" w:sz="12" w:space="0" w:color="auto"/>
              <w:right w:val="single" w:sz="12" w:space="0" w:color="auto"/>
            </w:tcBorders>
            <w:vAlign w:val="center"/>
          </w:tcPr>
          <w:p w14:paraId="6DFC133A" w14:textId="77777777" w:rsidR="005B4C0C" w:rsidRPr="00B92DA2" w:rsidRDefault="005B4C0C" w:rsidP="00C8641E">
            <w:pPr>
              <w:rPr>
                <w:rFonts w:ascii="Georgia" w:hAnsi="Georgia" w:cs="Arial"/>
                <w:sz w:val="24"/>
                <w:szCs w:val="24"/>
              </w:rPr>
            </w:pPr>
            <w:r w:rsidRPr="00B92DA2">
              <w:rPr>
                <w:rFonts w:ascii="Georgia" w:hAnsi="Georgia" w:cs="Arial"/>
                <w:sz w:val="24"/>
                <w:szCs w:val="24"/>
              </w:rPr>
              <w:t>Contact Details</w:t>
            </w:r>
            <w:r w:rsidRPr="00B92DA2">
              <w:rPr>
                <w:rFonts w:ascii="Georgia" w:hAnsi="Georgia" w:cs="Arial"/>
                <w:sz w:val="24"/>
                <w:szCs w:val="24"/>
              </w:rPr>
              <w:br/>
              <w:t>(e-mail address)</w:t>
            </w:r>
          </w:p>
        </w:tc>
        <w:tc>
          <w:tcPr>
            <w:tcW w:w="11239" w:type="dxa"/>
            <w:gridSpan w:val="3"/>
            <w:tcBorders>
              <w:left w:val="single" w:sz="12" w:space="0" w:color="auto"/>
              <w:right w:val="single" w:sz="12" w:space="0" w:color="auto"/>
            </w:tcBorders>
          </w:tcPr>
          <w:p w14:paraId="7A7A9246" w14:textId="21DAAE97" w:rsidR="005B4C0C" w:rsidRPr="00B92DA2" w:rsidRDefault="004E3F0F" w:rsidP="00C8641E">
            <w:pPr>
              <w:spacing w:before="120"/>
              <w:rPr>
                <w:rFonts w:ascii="Georgia" w:hAnsi="Georgia" w:cs="Arial"/>
                <w:sz w:val="24"/>
                <w:szCs w:val="24"/>
              </w:rPr>
            </w:pPr>
            <w:r>
              <w:rPr>
                <w:rFonts w:ascii="Georgia" w:hAnsi="Georgia" w:cs="Arial"/>
                <w:sz w:val="24"/>
                <w:szCs w:val="24"/>
              </w:rPr>
              <w:t>Hargreaves_lisa@hotmail.com</w:t>
            </w:r>
          </w:p>
        </w:tc>
      </w:tr>
      <w:tr w:rsidR="005B4C0C" w:rsidRPr="00B92DA2" w14:paraId="0CBE366C" w14:textId="77777777" w:rsidTr="00C8641E">
        <w:trPr>
          <w:trHeight w:val="557"/>
        </w:trPr>
        <w:tc>
          <w:tcPr>
            <w:tcW w:w="2689" w:type="dxa"/>
            <w:tcBorders>
              <w:left w:val="single" w:sz="12" w:space="0" w:color="auto"/>
              <w:bottom w:val="single" w:sz="12" w:space="0" w:color="auto"/>
              <w:right w:val="single" w:sz="12" w:space="0" w:color="auto"/>
            </w:tcBorders>
            <w:vAlign w:val="center"/>
          </w:tcPr>
          <w:p w14:paraId="06BD9288" w14:textId="77777777" w:rsidR="005B4C0C" w:rsidRPr="00B92DA2" w:rsidRDefault="005B4C0C" w:rsidP="00C8641E">
            <w:pPr>
              <w:rPr>
                <w:rFonts w:ascii="Georgia" w:hAnsi="Georgia" w:cs="Arial"/>
                <w:sz w:val="24"/>
                <w:szCs w:val="24"/>
              </w:rPr>
            </w:pPr>
            <w:r w:rsidRPr="00B92DA2">
              <w:rPr>
                <w:rFonts w:ascii="Georgia" w:hAnsi="Georgia" w:cs="Arial"/>
                <w:sz w:val="24"/>
                <w:szCs w:val="24"/>
              </w:rPr>
              <w:lastRenderedPageBreak/>
              <w:t>Facebook Link</w:t>
            </w:r>
          </w:p>
        </w:tc>
        <w:tc>
          <w:tcPr>
            <w:tcW w:w="11239" w:type="dxa"/>
            <w:gridSpan w:val="3"/>
            <w:tcBorders>
              <w:left w:val="single" w:sz="12" w:space="0" w:color="auto"/>
              <w:bottom w:val="single" w:sz="12" w:space="0" w:color="auto"/>
              <w:right w:val="single" w:sz="12" w:space="0" w:color="auto"/>
            </w:tcBorders>
          </w:tcPr>
          <w:p w14:paraId="1B05EDE8" w14:textId="75AD6319" w:rsidR="004E3F0F" w:rsidRDefault="004E3F0F" w:rsidP="00C8641E">
            <w:pPr>
              <w:spacing w:before="120"/>
              <w:rPr>
                <w:rFonts w:ascii="Georgia" w:hAnsi="Georgia" w:cs="Arial"/>
                <w:sz w:val="24"/>
                <w:szCs w:val="24"/>
              </w:rPr>
            </w:pPr>
            <w:r>
              <w:rPr>
                <w:rFonts w:ascii="Georgia" w:hAnsi="Georgia" w:cs="Arial"/>
                <w:sz w:val="24"/>
                <w:szCs w:val="24"/>
              </w:rPr>
              <w:t>Congleton Plant Swop (</w:t>
            </w:r>
            <w:hyperlink r:id="rId15" w:history="1">
              <w:r w:rsidRPr="00AE188B">
                <w:rPr>
                  <w:rStyle w:val="Hyperlink"/>
                  <w:rFonts w:ascii="Georgia" w:hAnsi="Georgia" w:cs="Arial"/>
                  <w:sz w:val="24"/>
                  <w:szCs w:val="24"/>
                </w:rPr>
                <w:t>https://www.facebook.com/Congleton-Plant-Swap-106700115088474</w:t>
              </w:r>
            </w:hyperlink>
            <w:r>
              <w:rPr>
                <w:rFonts w:ascii="Georgia" w:hAnsi="Georgia" w:cs="Arial"/>
                <w:sz w:val="24"/>
                <w:szCs w:val="24"/>
              </w:rPr>
              <w:t>)</w:t>
            </w:r>
          </w:p>
          <w:p w14:paraId="31AB1E82" w14:textId="1251A5E8" w:rsidR="004E3F0F" w:rsidRPr="00B92DA2" w:rsidRDefault="00B15CEF" w:rsidP="00C8641E">
            <w:pPr>
              <w:spacing w:before="120"/>
              <w:rPr>
                <w:rFonts w:ascii="Georgia" w:hAnsi="Georgia" w:cs="Arial"/>
                <w:sz w:val="24"/>
                <w:szCs w:val="24"/>
              </w:rPr>
            </w:pPr>
            <w:hyperlink r:id="rId16" w:history="1">
              <w:r w:rsidRPr="00AE188B">
                <w:rPr>
                  <w:rStyle w:val="Hyperlink"/>
                  <w:rFonts w:ascii="Georgia" w:hAnsi="Georgia" w:cs="Arial"/>
                  <w:sz w:val="24"/>
                  <w:szCs w:val="24"/>
                </w:rPr>
                <w:t>https://www.facebook.com/groups/239523131427356</w:t>
              </w:r>
            </w:hyperlink>
            <w:r>
              <w:rPr>
                <w:rFonts w:ascii="Georgia" w:hAnsi="Georgia" w:cs="Arial"/>
                <w:sz w:val="24"/>
                <w:szCs w:val="24"/>
              </w:rPr>
              <w:t xml:space="preserve"> Congleton Plant Swop Group</w:t>
            </w:r>
          </w:p>
        </w:tc>
      </w:tr>
    </w:tbl>
    <w:p w14:paraId="1368D422" w14:textId="77777777" w:rsidR="005B4C0C" w:rsidRPr="00B92DA2" w:rsidRDefault="005B4C0C">
      <w:pPr>
        <w:rPr>
          <w:sz w:val="24"/>
          <w:szCs w:val="24"/>
        </w:rPr>
      </w:pPr>
    </w:p>
    <w:sectPr w:rsidR="005B4C0C" w:rsidRPr="00B92DA2" w:rsidSect="00BD33EC">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3370" w14:textId="77777777" w:rsidR="00D7699E" w:rsidRDefault="00D7699E" w:rsidP="00BD430E">
      <w:pPr>
        <w:spacing w:after="0" w:line="240" w:lineRule="auto"/>
      </w:pPr>
      <w:r>
        <w:separator/>
      </w:r>
    </w:p>
  </w:endnote>
  <w:endnote w:type="continuationSeparator" w:id="0">
    <w:p w14:paraId="523C0A9A" w14:textId="77777777" w:rsidR="00D7699E" w:rsidRDefault="00D7699E" w:rsidP="00BD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E178" w14:textId="77777777" w:rsidR="00D7699E" w:rsidRDefault="00D7699E" w:rsidP="00BD430E">
      <w:pPr>
        <w:spacing w:after="0" w:line="240" w:lineRule="auto"/>
      </w:pPr>
      <w:r>
        <w:separator/>
      </w:r>
    </w:p>
  </w:footnote>
  <w:footnote w:type="continuationSeparator" w:id="0">
    <w:p w14:paraId="7DA2A32F" w14:textId="77777777" w:rsidR="00D7699E" w:rsidRDefault="00D7699E" w:rsidP="00BD4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01BF"/>
    <w:multiLevelType w:val="hybridMultilevel"/>
    <w:tmpl w:val="68F02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1E3FFA"/>
    <w:multiLevelType w:val="hybridMultilevel"/>
    <w:tmpl w:val="54F0D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C5327D"/>
    <w:multiLevelType w:val="multilevel"/>
    <w:tmpl w:val="566A8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FD530A"/>
    <w:multiLevelType w:val="hybridMultilevel"/>
    <w:tmpl w:val="D340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008E3"/>
    <w:multiLevelType w:val="hybridMultilevel"/>
    <w:tmpl w:val="1DC2E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7858317">
    <w:abstractNumId w:val="1"/>
  </w:num>
  <w:num w:numId="2" w16cid:durableId="2006471907">
    <w:abstractNumId w:val="0"/>
  </w:num>
  <w:num w:numId="3" w16cid:durableId="1952201383">
    <w:abstractNumId w:val="3"/>
  </w:num>
  <w:num w:numId="4" w16cid:durableId="1630091764">
    <w:abstractNumId w:val="4"/>
  </w:num>
  <w:num w:numId="5" w16cid:durableId="1983195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EC"/>
    <w:rsid w:val="00001EA0"/>
    <w:rsid w:val="000033FA"/>
    <w:rsid w:val="00014AD0"/>
    <w:rsid w:val="00022FA0"/>
    <w:rsid w:val="000300CE"/>
    <w:rsid w:val="000351D4"/>
    <w:rsid w:val="00045ED8"/>
    <w:rsid w:val="00065F74"/>
    <w:rsid w:val="00073B71"/>
    <w:rsid w:val="00075BAA"/>
    <w:rsid w:val="0008091F"/>
    <w:rsid w:val="00086749"/>
    <w:rsid w:val="000966CC"/>
    <w:rsid w:val="000A0EF2"/>
    <w:rsid w:val="000A78BD"/>
    <w:rsid w:val="000A7EE6"/>
    <w:rsid w:val="000B4FC1"/>
    <w:rsid w:val="000C47E0"/>
    <w:rsid w:val="000D0A3E"/>
    <w:rsid w:val="000D21BC"/>
    <w:rsid w:val="00131BCD"/>
    <w:rsid w:val="001338C1"/>
    <w:rsid w:val="001364A3"/>
    <w:rsid w:val="00152714"/>
    <w:rsid w:val="00162886"/>
    <w:rsid w:val="00167A29"/>
    <w:rsid w:val="0017055C"/>
    <w:rsid w:val="001732F2"/>
    <w:rsid w:val="00176D7E"/>
    <w:rsid w:val="001813C9"/>
    <w:rsid w:val="001854ED"/>
    <w:rsid w:val="001A6E56"/>
    <w:rsid w:val="001B257C"/>
    <w:rsid w:val="001C31EB"/>
    <w:rsid w:val="001C5855"/>
    <w:rsid w:val="001D4C46"/>
    <w:rsid w:val="001D52F5"/>
    <w:rsid w:val="001E0E20"/>
    <w:rsid w:val="001E4BE3"/>
    <w:rsid w:val="001E4FC0"/>
    <w:rsid w:val="001E7626"/>
    <w:rsid w:val="001F17E1"/>
    <w:rsid w:val="001F3A3E"/>
    <w:rsid w:val="001F64BE"/>
    <w:rsid w:val="001F7F0A"/>
    <w:rsid w:val="00205734"/>
    <w:rsid w:val="00205A65"/>
    <w:rsid w:val="002128B2"/>
    <w:rsid w:val="00223B89"/>
    <w:rsid w:val="00231C47"/>
    <w:rsid w:val="00247545"/>
    <w:rsid w:val="00257A9F"/>
    <w:rsid w:val="00284199"/>
    <w:rsid w:val="00291AFD"/>
    <w:rsid w:val="00291E23"/>
    <w:rsid w:val="002C3AFA"/>
    <w:rsid w:val="002C5BCB"/>
    <w:rsid w:val="002D54E8"/>
    <w:rsid w:val="002D60C8"/>
    <w:rsid w:val="002D7ACB"/>
    <w:rsid w:val="002E5560"/>
    <w:rsid w:val="002F3A89"/>
    <w:rsid w:val="00300F42"/>
    <w:rsid w:val="003104DF"/>
    <w:rsid w:val="00321AB9"/>
    <w:rsid w:val="00322C68"/>
    <w:rsid w:val="0032523F"/>
    <w:rsid w:val="00337008"/>
    <w:rsid w:val="00337FB4"/>
    <w:rsid w:val="003443E9"/>
    <w:rsid w:val="0035378F"/>
    <w:rsid w:val="00355FB8"/>
    <w:rsid w:val="00362A56"/>
    <w:rsid w:val="003965A9"/>
    <w:rsid w:val="003A14C8"/>
    <w:rsid w:val="003A6624"/>
    <w:rsid w:val="003B5D60"/>
    <w:rsid w:val="003C1ADD"/>
    <w:rsid w:val="003C5111"/>
    <w:rsid w:val="003C6527"/>
    <w:rsid w:val="003D3F1F"/>
    <w:rsid w:val="003F43FB"/>
    <w:rsid w:val="003F4B44"/>
    <w:rsid w:val="00411B45"/>
    <w:rsid w:val="00412232"/>
    <w:rsid w:val="00430696"/>
    <w:rsid w:val="004334D9"/>
    <w:rsid w:val="00450DC5"/>
    <w:rsid w:val="0045589F"/>
    <w:rsid w:val="00456AF5"/>
    <w:rsid w:val="00472ED4"/>
    <w:rsid w:val="004958E4"/>
    <w:rsid w:val="004A110A"/>
    <w:rsid w:val="004A53FF"/>
    <w:rsid w:val="004B4137"/>
    <w:rsid w:val="004B580D"/>
    <w:rsid w:val="004B616E"/>
    <w:rsid w:val="004B65ED"/>
    <w:rsid w:val="004D69B4"/>
    <w:rsid w:val="004E3F0F"/>
    <w:rsid w:val="004E7440"/>
    <w:rsid w:val="004F6E6E"/>
    <w:rsid w:val="005015D4"/>
    <w:rsid w:val="00507250"/>
    <w:rsid w:val="005114DF"/>
    <w:rsid w:val="00524A90"/>
    <w:rsid w:val="0053219E"/>
    <w:rsid w:val="00546E74"/>
    <w:rsid w:val="00546ED4"/>
    <w:rsid w:val="00556C8E"/>
    <w:rsid w:val="00560C73"/>
    <w:rsid w:val="00561CC2"/>
    <w:rsid w:val="00581D8F"/>
    <w:rsid w:val="00583CE0"/>
    <w:rsid w:val="005A3BF6"/>
    <w:rsid w:val="005A50CD"/>
    <w:rsid w:val="005B1415"/>
    <w:rsid w:val="005B4C0C"/>
    <w:rsid w:val="005B73CA"/>
    <w:rsid w:val="005B753F"/>
    <w:rsid w:val="005C063C"/>
    <w:rsid w:val="005C38E1"/>
    <w:rsid w:val="005D00BF"/>
    <w:rsid w:val="005D069B"/>
    <w:rsid w:val="005D3E89"/>
    <w:rsid w:val="005F4533"/>
    <w:rsid w:val="005F6F66"/>
    <w:rsid w:val="0060308E"/>
    <w:rsid w:val="00613CF7"/>
    <w:rsid w:val="00627198"/>
    <w:rsid w:val="00627D16"/>
    <w:rsid w:val="00635311"/>
    <w:rsid w:val="0064011E"/>
    <w:rsid w:val="00645CE2"/>
    <w:rsid w:val="00647A9A"/>
    <w:rsid w:val="00656A4E"/>
    <w:rsid w:val="0067137C"/>
    <w:rsid w:val="006900DF"/>
    <w:rsid w:val="00696829"/>
    <w:rsid w:val="006A2C61"/>
    <w:rsid w:val="006E4774"/>
    <w:rsid w:val="006E5BEE"/>
    <w:rsid w:val="007028EE"/>
    <w:rsid w:val="00703E46"/>
    <w:rsid w:val="00704B37"/>
    <w:rsid w:val="00713581"/>
    <w:rsid w:val="0071434C"/>
    <w:rsid w:val="00722A0F"/>
    <w:rsid w:val="00736F1B"/>
    <w:rsid w:val="00740060"/>
    <w:rsid w:val="00741261"/>
    <w:rsid w:val="00742D93"/>
    <w:rsid w:val="007439E5"/>
    <w:rsid w:val="0074535B"/>
    <w:rsid w:val="00745F77"/>
    <w:rsid w:val="0075075F"/>
    <w:rsid w:val="0075660D"/>
    <w:rsid w:val="00763582"/>
    <w:rsid w:val="007665E4"/>
    <w:rsid w:val="007722AE"/>
    <w:rsid w:val="00790F16"/>
    <w:rsid w:val="00795CFD"/>
    <w:rsid w:val="0079620D"/>
    <w:rsid w:val="007C480B"/>
    <w:rsid w:val="007C5A86"/>
    <w:rsid w:val="007C6319"/>
    <w:rsid w:val="007C7BEC"/>
    <w:rsid w:val="007E2604"/>
    <w:rsid w:val="007F35D4"/>
    <w:rsid w:val="007F74EA"/>
    <w:rsid w:val="0080397B"/>
    <w:rsid w:val="00804BE3"/>
    <w:rsid w:val="00820F68"/>
    <w:rsid w:val="00821D39"/>
    <w:rsid w:val="0082796F"/>
    <w:rsid w:val="0083342A"/>
    <w:rsid w:val="0086412E"/>
    <w:rsid w:val="00881067"/>
    <w:rsid w:val="00884CDB"/>
    <w:rsid w:val="00885EA3"/>
    <w:rsid w:val="00890A62"/>
    <w:rsid w:val="008A60C4"/>
    <w:rsid w:val="008B086B"/>
    <w:rsid w:val="008B1884"/>
    <w:rsid w:val="008C30D8"/>
    <w:rsid w:val="008C41D4"/>
    <w:rsid w:val="008D00A7"/>
    <w:rsid w:val="008D3724"/>
    <w:rsid w:val="008E4A82"/>
    <w:rsid w:val="008F2426"/>
    <w:rsid w:val="008F2E10"/>
    <w:rsid w:val="008F3141"/>
    <w:rsid w:val="00900796"/>
    <w:rsid w:val="00900FF4"/>
    <w:rsid w:val="00910A6A"/>
    <w:rsid w:val="0092515E"/>
    <w:rsid w:val="009312B1"/>
    <w:rsid w:val="009331AF"/>
    <w:rsid w:val="0095028F"/>
    <w:rsid w:val="00951240"/>
    <w:rsid w:val="00961078"/>
    <w:rsid w:val="00967223"/>
    <w:rsid w:val="00971CCF"/>
    <w:rsid w:val="00973688"/>
    <w:rsid w:val="00981AFF"/>
    <w:rsid w:val="0098264A"/>
    <w:rsid w:val="0099160B"/>
    <w:rsid w:val="009A4262"/>
    <w:rsid w:val="009A6775"/>
    <w:rsid w:val="009A6CA2"/>
    <w:rsid w:val="009A7CA9"/>
    <w:rsid w:val="009C2C7F"/>
    <w:rsid w:val="009C736F"/>
    <w:rsid w:val="009E045A"/>
    <w:rsid w:val="009E1088"/>
    <w:rsid w:val="009E4E10"/>
    <w:rsid w:val="009E7700"/>
    <w:rsid w:val="009F6097"/>
    <w:rsid w:val="00A01B6C"/>
    <w:rsid w:val="00A067E0"/>
    <w:rsid w:val="00A11EC3"/>
    <w:rsid w:val="00A20AA9"/>
    <w:rsid w:val="00A41B9E"/>
    <w:rsid w:val="00A552D5"/>
    <w:rsid w:val="00A64ECD"/>
    <w:rsid w:val="00A6691F"/>
    <w:rsid w:val="00A8156D"/>
    <w:rsid w:val="00A819F4"/>
    <w:rsid w:val="00A86B20"/>
    <w:rsid w:val="00A943D5"/>
    <w:rsid w:val="00A962B3"/>
    <w:rsid w:val="00AA3171"/>
    <w:rsid w:val="00AA62C4"/>
    <w:rsid w:val="00AC0469"/>
    <w:rsid w:val="00AC0F74"/>
    <w:rsid w:val="00AC1399"/>
    <w:rsid w:val="00AD69DB"/>
    <w:rsid w:val="00AE5C63"/>
    <w:rsid w:val="00AF1706"/>
    <w:rsid w:val="00AF30FA"/>
    <w:rsid w:val="00AF7595"/>
    <w:rsid w:val="00B020BD"/>
    <w:rsid w:val="00B05F2E"/>
    <w:rsid w:val="00B117A7"/>
    <w:rsid w:val="00B14379"/>
    <w:rsid w:val="00B15B46"/>
    <w:rsid w:val="00B15CEF"/>
    <w:rsid w:val="00B16A52"/>
    <w:rsid w:val="00B17DC0"/>
    <w:rsid w:val="00B21FC7"/>
    <w:rsid w:val="00B23F7C"/>
    <w:rsid w:val="00B319B1"/>
    <w:rsid w:val="00B404A9"/>
    <w:rsid w:val="00B42184"/>
    <w:rsid w:val="00B43ED7"/>
    <w:rsid w:val="00B443E7"/>
    <w:rsid w:val="00B528C2"/>
    <w:rsid w:val="00B5374D"/>
    <w:rsid w:val="00B573EE"/>
    <w:rsid w:val="00B57945"/>
    <w:rsid w:val="00B75A08"/>
    <w:rsid w:val="00B87B57"/>
    <w:rsid w:val="00B92DA2"/>
    <w:rsid w:val="00B95325"/>
    <w:rsid w:val="00BC0728"/>
    <w:rsid w:val="00BC13D4"/>
    <w:rsid w:val="00BC1E7F"/>
    <w:rsid w:val="00BC2D6B"/>
    <w:rsid w:val="00BD33EC"/>
    <w:rsid w:val="00BD430E"/>
    <w:rsid w:val="00BD4D5F"/>
    <w:rsid w:val="00BE63F5"/>
    <w:rsid w:val="00C020FD"/>
    <w:rsid w:val="00C10E91"/>
    <w:rsid w:val="00C130FB"/>
    <w:rsid w:val="00C13E29"/>
    <w:rsid w:val="00C13EC4"/>
    <w:rsid w:val="00C17585"/>
    <w:rsid w:val="00C20C02"/>
    <w:rsid w:val="00C24DD1"/>
    <w:rsid w:val="00C27EB6"/>
    <w:rsid w:val="00C31296"/>
    <w:rsid w:val="00C41B5D"/>
    <w:rsid w:val="00C46CD7"/>
    <w:rsid w:val="00C53336"/>
    <w:rsid w:val="00C53961"/>
    <w:rsid w:val="00C61D7A"/>
    <w:rsid w:val="00C76B15"/>
    <w:rsid w:val="00C93B11"/>
    <w:rsid w:val="00C9573E"/>
    <w:rsid w:val="00C9602F"/>
    <w:rsid w:val="00CB129D"/>
    <w:rsid w:val="00CB38F2"/>
    <w:rsid w:val="00CB7F6F"/>
    <w:rsid w:val="00CC24FD"/>
    <w:rsid w:val="00CC5DAA"/>
    <w:rsid w:val="00CD2D82"/>
    <w:rsid w:val="00CF41C5"/>
    <w:rsid w:val="00D0089E"/>
    <w:rsid w:val="00D37653"/>
    <w:rsid w:val="00D45EBD"/>
    <w:rsid w:val="00D4612F"/>
    <w:rsid w:val="00D54AD3"/>
    <w:rsid w:val="00D554A0"/>
    <w:rsid w:val="00D763CC"/>
    <w:rsid w:val="00D7699E"/>
    <w:rsid w:val="00D87071"/>
    <w:rsid w:val="00D91718"/>
    <w:rsid w:val="00D96B24"/>
    <w:rsid w:val="00D97A33"/>
    <w:rsid w:val="00DA03FE"/>
    <w:rsid w:val="00DA3475"/>
    <w:rsid w:val="00DB5E41"/>
    <w:rsid w:val="00DD159B"/>
    <w:rsid w:val="00DD4F81"/>
    <w:rsid w:val="00DE5482"/>
    <w:rsid w:val="00DF048B"/>
    <w:rsid w:val="00DF692E"/>
    <w:rsid w:val="00E03EE8"/>
    <w:rsid w:val="00E142EE"/>
    <w:rsid w:val="00E20657"/>
    <w:rsid w:val="00E50D0C"/>
    <w:rsid w:val="00E55387"/>
    <w:rsid w:val="00E60580"/>
    <w:rsid w:val="00E61A69"/>
    <w:rsid w:val="00E6388C"/>
    <w:rsid w:val="00E827F0"/>
    <w:rsid w:val="00E8556D"/>
    <w:rsid w:val="00E85D34"/>
    <w:rsid w:val="00E918EF"/>
    <w:rsid w:val="00EB0A16"/>
    <w:rsid w:val="00EB5279"/>
    <w:rsid w:val="00ED0973"/>
    <w:rsid w:val="00ED2DB0"/>
    <w:rsid w:val="00EE0F78"/>
    <w:rsid w:val="00EE28F7"/>
    <w:rsid w:val="00EE7245"/>
    <w:rsid w:val="00EF01EC"/>
    <w:rsid w:val="00EF0EA8"/>
    <w:rsid w:val="00F107C3"/>
    <w:rsid w:val="00F27632"/>
    <w:rsid w:val="00F323DA"/>
    <w:rsid w:val="00F34F27"/>
    <w:rsid w:val="00F418BD"/>
    <w:rsid w:val="00F43955"/>
    <w:rsid w:val="00F55C19"/>
    <w:rsid w:val="00F6015C"/>
    <w:rsid w:val="00F61494"/>
    <w:rsid w:val="00F62880"/>
    <w:rsid w:val="00F661B1"/>
    <w:rsid w:val="00F72BD3"/>
    <w:rsid w:val="00F910F4"/>
    <w:rsid w:val="00F91743"/>
    <w:rsid w:val="00F91DC4"/>
    <w:rsid w:val="00FA6079"/>
    <w:rsid w:val="00FC00CE"/>
    <w:rsid w:val="00FC22E7"/>
    <w:rsid w:val="00FD3334"/>
    <w:rsid w:val="00FE247C"/>
    <w:rsid w:val="00FE27CE"/>
    <w:rsid w:val="00FF2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4DCE"/>
  <w15:docId w15:val="{CDEBB395-2C3D-446C-821E-173AB4BD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3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33EC"/>
    <w:rPr>
      <w:color w:val="0000FF"/>
      <w:u w:val="single"/>
    </w:rPr>
  </w:style>
  <w:style w:type="paragraph" w:styleId="PlainText">
    <w:name w:val="Plain Text"/>
    <w:basedOn w:val="Normal"/>
    <w:link w:val="PlainTextChar"/>
    <w:uiPriority w:val="99"/>
    <w:semiHidden/>
    <w:unhideWhenUsed/>
    <w:rsid w:val="00BD33EC"/>
    <w:pPr>
      <w:spacing w:after="0" w:line="240" w:lineRule="auto"/>
    </w:pPr>
    <w:rPr>
      <w:szCs w:val="21"/>
    </w:rPr>
  </w:style>
  <w:style w:type="character" w:customStyle="1" w:styleId="PlainTextChar">
    <w:name w:val="Plain Text Char"/>
    <w:basedOn w:val="DefaultParagraphFont"/>
    <w:link w:val="PlainText"/>
    <w:uiPriority w:val="99"/>
    <w:semiHidden/>
    <w:rsid w:val="00BD33EC"/>
    <w:rPr>
      <w:rFonts w:ascii="Calibri" w:eastAsia="Calibri" w:hAnsi="Calibri" w:cs="Times New Roman"/>
      <w:szCs w:val="21"/>
    </w:rPr>
  </w:style>
  <w:style w:type="paragraph" w:styleId="ListParagraph">
    <w:name w:val="List Paragraph"/>
    <w:basedOn w:val="Normal"/>
    <w:uiPriority w:val="34"/>
    <w:qFormat/>
    <w:rsid w:val="00BD33EC"/>
    <w:pPr>
      <w:ind w:left="720"/>
      <w:contextualSpacing/>
    </w:pPr>
  </w:style>
  <w:style w:type="character" w:styleId="UnresolvedMention">
    <w:name w:val="Unresolved Mention"/>
    <w:basedOn w:val="DefaultParagraphFont"/>
    <w:uiPriority w:val="99"/>
    <w:semiHidden/>
    <w:unhideWhenUsed/>
    <w:rsid w:val="00B404A9"/>
    <w:rPr>
      <w:color w:val="605E5C"/>
      <w:shd w:val="clear" w:color="auto" w:fill="E1DFDD"/>
    </w:rPr>
  </w:style>
  <w:style w:type="paragraph" w:styleId="NoSpacing">
    <w:name w:val="No Spacing"/>
    <w:uiPriority w:val="1"/>
    <w:qFormat/>
    <w:rsid w:val="00C76B15"/>
    <w:p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BD4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30E"/>
    <w:rPr>
      <w:rFonts w:ascii="Calibri" w:eastAsia="Calibri" w:hAnsi="Calibri" w:cs="Times New Roman"/>
    </w:rPr>
  </w:style>
  <w:style w:type="paragraph" w:styleId="Footer">
    <w:name w:val="footer"/>
    <w:basedOn w:val="Normal"/>
    <w:link w:val="FooterChar"/>
    <w:uiPriority w:val="99"/>
    <w:unhideWhenUsed/>
    <w:rsid w:val="00BD4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30E"/>
    <w:rPr>
      <w:rFonts w:ascii="Calibri" w:eastAsia="Calibri" w:hAnsi="Calibri" w:cs="Times New Roman"/>
    </w:rPr>
  </w:style>
  <w:style w:type="table" w:styleId="TableGrid">
    <w:name w:val="Table Grid"/>
    <w:basedOn w:val="TableNormal"/>
    <w:uiPriority w:val="39"/>
    <w:rsid w:val="00F3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cc4fee6ayiv1854162139msonormal">
    <w:name w:val="ydpcc4fee6ayiv1854162139msonormal"/>
    <w:basedOn w:val="Normal"/>
    <w:rsid w:val="00337008"/>
    <w:pPr>
      <w:spacing w:before="100" w:beforeAutospacing="1" w:after="100" w:afterAutospacing="1" w:line="240" w:lineRule="auto"/>
    </w:pPr>
    <w:rPr>
      <w:rFonts w:eastAsiaTheme="minorHAnsi" w:cs="Calibri"/>
      <w:lang w:eastAsia="en-GB"/>
    </w:rPr>
  </w:style>
  <w:style w:type="paragraph" w:customStyle="1" w:styleId="ydpcc4fee6ayiv1854162139msolistparagraph">
    <w:name w:val="ydpcc4fee6ayiv1854162139msolistparagraph"/>
    <w:basedOn w:val="Normal"/>
    <w:rsid w:val="00337008"/>
    <w:pPr>
      <w:spacing w:before="100" w:beforeAutospacing="1" w:after="100" w:afterAutospacing="1" w:line="240" w:lineRule="auto"/>
    </w:pPr>
    <w:rPr>
      <w:rFonts w:eastAsiaTheme="minorHAnsi" w:cs="Calibri"/>
      <w:lang w:eastAsia="en-GB"/>
    </w:rPr>
  </w:style>
  <w:style w:type="character" w:styleId="FollowedHyperlink">
    <w:name w:val="FollowedHyperlink"/>
    <w:basedOn w:val="DefaultParagraphFont"/>
    <w:uiPriority w:val="99"/>
    <w:semiHidden/>
    <w:unhideWhenUsed/>
    <w:rsid w:val="007507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7593">
      <w:bodyDiv w:val="1"/>
      <w:marLeft w:val="0"/>
      <w:marRight w:val="0"/>
      <w:marTop w:val="0"/>
      <w:marBottom w:val="0"/>
      <w:divBdr>
        <w:top w:val="none" w:sz="0" w:space="0" w:color="auto"/>
        <w:left w:val="none" w:sz="0" w:space="0" w:color="auto"/>
        <w:bottom w:val="none" w:sz="0" w:space="0" w:color="auto"/>
        <w:right w:val="none" w:sz="0" w:space="0" w:color="auto"/>
      </w:divBdr>
    </w:div>
    <w:div w:id="293680198">
      <w:bodyDiv w:val="1"/>
      <w:marLeft w:val="0"/>
      <w:marRight w:val="0"/>
      <w:marTop w:val="0"/>
      <w:marBottom w:val="0"/>
      <w:divBdr>
        <w:top w:val="none" w:sz="0" w:space="0" w:color="auto"/>
        <w:left w:val="none" w:sz="0" w:space="0" w:color="auto"/>
        <w:bottom w:val="none" w:sz="0" w:space="0" w:color="auto"/>
        <w:right w:val="none" w:sz="0" w:space="0" w:color="auto"/>
      </w:divBdr>
    </w:div>
    <w:div w:id="376399709">
      <w:bodyDiv w:val="1"/>
      <w:marLeft w:val="0"/>
      <w:marRight w:val="0"/>
      <w:marTop w:val="0"/>
      <w:marBottom w:val="0"/>
      <w:divBdr>
        <w:top w:val="none" w:sz="0" w:space="0" w:color="auto"/>
        <w:left w:val="none" w:sz="0" w:space="0" w:color="auto"/>
        <w:bottom w:val="none" w:sz="0" w:space="0" w:color="auto"/>
        <w:right w:val="none" w:sz="0" w:space="0" w:color="auto"/>
      </w:divBdr>
    </w:div>
    <w:div w:id="380329515">
      <w:bodyDiv w:val="1"/>
      <w:marLeft w:val="0"/>
      <w:marRight w:val="0"/>
      <w:marTop w:val="0"/>
      <w:marBottom w:val="0"/>
      <w:divBdr>
        <w:top w:val="none" w:sz="0" w:space="0" w:color="auto"/>
        <w:left w:val="none" w:sz="0" w:space="0" w:color="auto"/>
        <w:bottom w:val="none" w:sz="0" w:space="0" w:color="auto"/>
        <w:right w:val="none" w:sz="0" w:space="0" w:color="auto"/>
      </w:divBdr>
    </w:div>
    <w:div w:id="429934763">
      <w:bodyDiv w:val="1"/>
      <w:marLeft w:val="0"/>
      <w:marRight w:val="0"/>
      <w:marTop w:val="0"/>
      <w:marBottom w:val="0"/>
      <w:divBdr>
        <w:top w:val="none" w:sz="0" w:space="0" w:color="auto"/>
        <w:left w:val="none" w:sz="0" w:space="0" w:color="auto"/>
        <w:bottom w:val="none" w:sz="0" w:space="0" w:color="auto"/>
        <w:right w:val="none" w:sz="0" w:space="0" w:color="auto"/>
      </w:divBdr>
    </w:div>
    <w:div w:id="466053220">
      <w:bodyDiv w:val="1"/>
      <w:marLeft w:val="0"/>
      <w:marRight w:val="0"/>
      <w:marTop w:val="0"/>
      <w:marBottom w:val="0"/>
      <w:divBdr>
        <w:top w:val="none" w:sz="0" w:space="0" w:color="auto"/>
        <w:left w:val="none" w:sz="0" w:space="0" w:color="auto"/>
        <w:bottom w:val="none" w:sz="0" w:space="0" w:color="auto"/>
        <w:right w:val="none" w:sz="0" w:space="0" w:color="auto"/>
      </w:divBdr>
    </w:div>
    <w:div w:id="1118379567">
      <w:bodyDiv w:val="1"/>
      <w:marLeft w:val="0"/>
      <w:marRight w:val="0"/>
      <w:marTop w:val="0"/>
      <w:marBottom w:val="0"/>
      <w:divBdr>
        <w:top w:val="none" w:sz="0" w:space="0" w:color="auto"/>
        <w:left w:val="none" w:sz="0" w:space="0" w:color="auto"/>
        <w:bottom w:val="none" w:sz="0" w:space="0" w:color="auto"/>
        <w:right w:val="none" w:sz="0" w:space="0" w:color="auto"/>
      </w:divBdr>
    </w:div>
    <w:div w:id="1179589239">
      <w:bodyDiv w:val="1"/>
      <w:marLeft w:val="0"/>
      <w:marRight w:val="0"/>
      <w:marTop w:val="0"/>
      <w:marBottom w:val="0"/>
      <w:divBdr>
        <w:top w:val="none" w:sz="0" w:space="0" w:color="auto"/>
        <w:left w:val="none" w:sz="0" w:space="0" w:color="auto"/>
        <w:bottom w:val="none" w:sz="0" w:space="0" w:color="auto"/>
        <w:right w:val="none" w:sz="0" w:space="0" w:color="auto"/>
      </w:divBdr>
    </w:div>
    <w:div w:id="1307540694">
      <w:bodyDiv w:val="1"/>
      <w:marLeft w:val="0"/>
      <w:marRight w:val="0"/>
      <w:marTop w:val="0"/>
      <w:marBottom w:val="0"/>
      <w:divBdr>
        <w:top w:val="none" w:sz="0" w:space="0" w:color="auto"/>
        <w:left w:val="none" w:sz="0" w:space="0" w:color="auto"/>
        <w:bottom w:val="none" w:sz="0" w:space="0" w:color="auto"/>
        <w:right w:val="none" w:sz="0" w:space="0" w:color="auto"/>
      </w:divBdr>
    </w:div>
    <w:div w:id="1554584426">
      <w:bodyDiv w:val="1"/>
      <w:marLeft w:val="0"/>
      <w:marRight w:val="0"/>
      <w:marTop w:val="0"/>
      <w:marBottom w:val="0"/>
      <w:divBdr>
        <w:top w:val="none" w:sz="0" w:space="0" w:color="auto"/>
        <w:left w:val="none" w:sz="0" w:space="0" w:color="auto"/>
        <w:bottom w:val="none" w:sz="0" w:space="0" w:color="auto"/>
        <w:right w:val="none" w:sz="0" w:space="0" w:color="auto"/>
      </w:divBdr>
    </w:div>
    <w:div w:id="1588077349">
      <w:bodyDiv w:val="1"/>
      <w:marLeft w:val="0"/>
      <w:marRight w:val="0"/>
      <w:marTop w:val="0"/>
      <w:marBottom w:val="0"/>
      <w:divBdr>
        <w:top w:val="none" w:sz="0" w:space="0" w:color="auto"/>
        <w:left w:val="none" w:sz="0" w:space="0" w:color="auto"/>
        <w:bottom w:val="none" w:sz="0" w:space="0" w:color="auto"/>
        <w:right w:val="none" w:sz="0" w:space="0" w:color="auto"/>
      </w:divBdr>
    </w:div>
    <w:div w:id="1697735412">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202860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sa.co.uk/ansa-in-the-community/community-toolki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bigplasticcount.com/how-it-work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groups/23952313142735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ntlife.org.uk/uk/discover-wild-plants-nature/no-mow-may" TargetMode="External"/><Relationship Id="rId5" Type="http://schemas.openxmlformats.org/officeDocument/2006/relationships/styles" Target="styles.xml"/><Relationship Id="rId15" Type="http://schemas.openxmlformats.org/officeDocument/2006/relationships/hyperlink" Target="https://www.facebook.com/Congleton-Plant-Swap-106700115088474" TargetMode="External"/><Relationship Id="rId10" Type="http://schemas.openxmlformats.org/officeDocument/2006/relationships/hyperlink" Target="https://theriverstrust.org/key-issues/sewage-in-riv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PlasticFreeCongleton/about/?ref=page_inte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8A20734D9004A8D1D9C9B2598EDA7" ma:contentTypeVersion="13" ma:contentTypeDescription="Create a new document." ma:contentTypeScope="" ma:versionID="b2fa350499f31f0b6cf4fdfccddad813">
  <xsd:schema xmlns:xsd="http://www.w3.org/2001/XMLSchema" xmlns:xs="http://www.w3.org/2001/XMLSchema" xmlns:p="http://schemas.microsoft.com/office/2006/metadata/properties" xmlns:ns2="32e816df-d737-4d29-abae-53b14d1f0dd9" xmlns:ns3="08e5d652-fd74-4904-a213-72f78a222352" targetNamespace="http://schemas.microsoft.com/office/2006/metadata/properties" ma:root="true" ma:fieldsID="5b85f26702b2eb6447fb52b06f6d86ea" ns2:_="" ns3:_="">
    <xsd:import namespace="32e816df-d737-4d29-abae-53b14d1f0dd9"/>
    <xsd:import namespace="08e5d652-fd74-4904-a213-72f78a2223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816df-d737-4d29-abae-53b14d1f0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e5d652-fd74-4904-a213-72f78a2223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99FB3-6505-496D-9799-D296A832F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816df-d737-4d29-abae-53b14d1f0dd9"/>
    <ds:schemaRef ds:uri="08e5d652-fd74-4904-a213-72f78a22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51B8E-96CF-4B98-821E-3BCB4CEEA8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B9EC4F-9F7B-483D-87B1-B589872039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1169</Words>
  <Characters>6666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Dean</dc:creator>
  <cp:keywords/>
  <dc:description/>
  <cp:lastModifiedBy>Cathy Dean</cp:lastModifiedBy>
  <cp:revision>2</cp:revision>
  <dcterms:created xsi:type="dcterms:W3CDTF">2022-05-09T10:31:00Z</dcterms:created>
  <dcterms:modified xsi:type="dcterms:W3CDTF">2022-05-09T10:31:00Z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0x0101003368A20734D9004A8D1D9C9B2598EDA7</vt:lpwstr>
  </property>
</Properties>
</file>